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489F" w:rsidRPr="008B469C" w:rsidRDefault="00203EEA" w:rsidP="005025DC">
      <w:pPr>
        <w:pStyle w:val="ac"/>
        <w:ind w:right="850"/>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 xml:space="preserve"> </w:t>
      </w:r>
      <w:r w:rsidR="005025DC" w:rsidRPr="008B469C">
        <w:rPr>
          <w:rFonts w:ascii="Times New Roman" w:eastAsia="Calibri" w:hAnsi="Times New Roman" w:cs="Times New Roman"/>
          <w:b/>
          <w:noProof/>
          <w:sz w:val="24"/>
          <w:szCs w:val="24"/>
        </w:rPr>
        <w:drawing>
          <wp:inline distT="0" distB="0" distL="0" distR="0">
            <wp:extent cx="6132779" cy="870033"/>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23373" cy="882885"/>
                    </a:xfrm>
                    <a:prstGeom prst="rect">
                      <a:avLst/>
                    </a:prstGeom>
                    <a:noFill/>
                  </pic:spPr>
                </pic:pic>
              </a:graphicData>
            </a:graphic>
          </wp:inline>
        </w:drawing>
      </w:r>
    </w:p>
    <w:p w:rsidR="0060489F" w:rsidRPr="008B469C" w:rsidRDefault="0060489F" w:rsidP="0060489F">
      <w:pPr>
        <w:pStyle w:val="ac"/>
        <w:rPr>
          <w:rFonts w:ascii="Times New Roman" w:eastAsia="Calibri" w:hAnsi="Times New Roman" w:cs="Times New Roman"/>
          <w:sz w:val="24"/>
          <w:szCs w:val="24"/>
          <w:lang w:eastAsia="en-US"/>
        </w:rPr>
      </w:pPr>
    </w:p>
    <w:p w:rsidR="00A05FC1" w:rsidRPr="008B469C" w:rsidRDefault="00A05FC1" w:rsidP="0060489F">
      <w:pPr>
        <w:pStyle w:val="ac"/>
        <w:jc w:val="both"/>
        <w:rPr>
          <w:rStyle w:val="af"/>
          <w:rFonts w:ascii="Times New Roman" w:eastAsia="Calibri" w:hAnsi="Times New Roman" w:cs="Times New Roman"/>
          <w:sz w:val="24"/>
          <w:szCs w:val="24"/>
        </w:rPr>
      </w:pPr>
    </w:p>
    <w:p w:rsidR="005025DC" w:rsidRPr="008B469C" w:rsidRDefault="005025DC" w:rsidP="005025DC">
      <w:pPr>
        <w:keepNext/>
        <w:keepLines/>
        <w:spacing w:after="0" w:line="240" w:lineRule="auto"/>
        <w:rPr>
          <w:rFonts w:ascii="Times New Roman" w:hAnsi="Times New Roman" w:cs="Times New Roman"/>
          <w:b/>
          <w:sz w:val="24"/>
          <w:szCs w:val="24"/>
        </w:rPr>
      </w:pPr>
      <w:r w:rsidRPr="008B469C">
        <w:rPr>
          <w:rFonts w:ascii="Times New Roman" w:hAnsi="Times New Roman" w:cs="Times New Roman"/>
          <w:b/>
          <w:sz w:val="24"/>
          <w:szCs w:val="24"/>
          <w:lang w:val="kk-KZ"/>
        </w:rPr>
        <w:t>«СОГЛАСОВАНО</w:t>
      </w:r>
      <w:r w:rsidRPr="008B469C">
        <w:rPr>
          <w:rFonts w:ascii="Times New Roman" w:hAnsi="Times New Roman" w:cs="Times New Roman"/>
          <w:b/>
          <w:sz w:val="24"/>
          <w:szCs w:val="24"/>
        </w:rPr>
        <w:t xml:space="preserve">»                                               </w:t>
      </w:r>
      <w:r w:rsidR="00EB2F0E">
        <w:rPr>
          <w:rFonts w:ascii="Times New Roman" w:hAnsi="Times New Roman" w:cs="Times New Roman"/>
          <w:b/>
          <w:sz w:val="24"/>
          <w:szCs w:val="24"/>
        </w:rPr>
        <w:t xml:space="preserve">                   </w:t>
      </w:r>
      <w:r w:rsidRPr="008B469C">
        <w:rPr>
          <w:rFonts w:ascii="Times New Roman" w:hAnsi="Times New Roman" w:cs="Times New Roman"/>
          <w:b/>
          <w:sz w:val="24"/>
          <w:szCs w:val="24"/>
        </w:rPr>
        <w:t xml:space="preserve"> «УТВЕРЖДАЮ»</w:t>
      </w:r>
    </w:p>
    <w:p w:rsidR="005025DC" w:rsidRPr="008B469C" w:rsidRDefault="005025DC" w:rsidP="005025DC">
      <w:pPr>
        <w:keepNext/>
        <w:keepLines/>
        <w:spacing w:after="0" w:line="240" w:lineRule="auto"/>
        <w:rPr>
          <w:rFonts w:ascii="Times New Roman" w:hAnsi="Times New Roman" w:cs="Times New Roman"/>
          <w:b/>
          <w:sz w:val="24"/>
          <w:szCs w:val="24"/>
        </w:rPr>
      </w:pPr>
      <w:r w:rsidRPr="008B469C">
        <w:rPr>
          <w:rFonts w:ascii="Times New Roman" w:hAnsi="Times New Roman" w:cs="Times New Roman"/>
          <w:b/>
          <w:sz w:val="24"/>
          <w:szCs w:val="24"/>
        </w:rPr>
        <w:t>Ру</w:t>
      </w:r>
      <w:r w:rsidR="00DE40DB">
        <w:rPr>
          <w:rFonts w:ascii="Times New Roman" w:hAnsi="Times New Roman" w:cs="Times New Roman"/>
          <w:b/>
          <w:sz w:val="24"/>
          <w:szCs w:val="24"/>
        </w:rPr>
        <w:t>к</w:t>
      </w:r>
      <w:bookmarkStart w:id="0" w:name="_GoBack"/>
      <w:bookmarkEnd w:id="0"/>
      <w:r w:rsidRPr="008B469C">
        <w:rPr>
          <w:rFonts w:ascii="Times New Roman" w:hAnsi="Times New Roman" w:cs="Times New Roman"/>
          <w:b/>
          <w:sz w:val="24"/>
          <w:szCs w:val="24"/>
        </w:rPr>
        <w:t xml:space="preserve">оводитель центра                                                 </w:t>
      </w:r>
      <w:r w:rsidR="00EB2F0E">
        <w:rPr>
          <w:rFonts w:ascii="Times New Roman" w:hAnsi="Times New Roman" w:cs="Times New Roman"/>
          <w:b/>
          <w:sz w:val="24"/>
          <w:szCs w:val="24"/>
        </w:rPr>
        <w:t xml:space="preserve">                 </w:t>
      </w:r>
      <w:r w:rsidRPr="008B469C">
        <w:rPr>
          <w:rFonts w:ascii="Times New Roman" w:hAnsi="Times New Roman" w:cs="Times New Roman"/>
          <w:b/>
          <w:sz w:val="24"/>
          <w:szCs w:val="24"/>
        </w:rPr>
        <w:t xml:space="preserve"> </w:t>
      </w:r>
      <w:r w:rsidRPr="008B469C">
        <w:rPr>
          <w:rFonts w:ascii="Times New Roman" w:hAnsi="Times New Roman" w:cs="Times New Roman"/>
          <w:b/>
          <w:sz w:val="24"/>
          <w:szCs w:val="24"/>
          <w:lang w:val="kk-KZ"/>
        </w:rPr>
        <w:t>Заместитель председателя</w:t>
      </w:r>
    </w:p>
    <w:p w:rsidR="005025DC" w:rsidRPr="008B469C" w:rsidRDefault="005025DC" w:rsidP="005025DC">
      <w:pPr>
        <w:keepNext/>
        <w:keepLines/>
        <w:spacing w:after="0" w:line="240" w:lineRule="auto"/>
        <w:rPr>
          <w:rFonts w:ascii="Times New Roman" w:hAnsi="Times New Roman" w:cs="Times New Roman"/>
          <w:b/>
          <w:sz w:val="24"/>
          <w:szCs w:val="24"/>
          <w:lang w:val="kk-KZ"/>
        </w:rPr>
      </w:pPr>
      <w:r w:rsidRPr="008B469C">
        <w:rPr>
          <w:rFonts w:ascii="Times New Roman" w:hAnsi="Times New Roman" w:cs="Times New Roman"/>
          <w:b/>
          <w:sz w:val="24"/>
          <w:szCs w:val="24"/>
        </w:rPr>
        <w:t xml:space="preserve">послевузовского образования                </w:t>
      </w:r>
      <w:r w:rsidRPr="008B469C">
        <w:rPr>
          <w:rFonts w:ascii="Times New Roman" w:hAnsi="Times New Roman" w:cs="Times New Roman"/>
          <w:b/>
          <w:sz w:val="24"/>
          <w:szCs w:val="24"/>
          <w:lang w:val="kk-KZ"/>
        </w:rPr>
        <w:t xml:space="preserve">               </w:t>
      </w:r>
      <w:r w:rsidR="00EB2F0E">
        <w:rPr>
          <w:rFonts w:ascii="Times New Roman" w:hAnsi="Times New Roman" w:cs="Times New Roman"/>
          <w:b/>
          <w:sz w:val="24"/>
          <w:szCs w:val="24"/>
          <w:lang w:val="kk-KZ"/>
        </w:rPr>
        <w:t xml:space="preserve">                  </w:t>
      </w:r>
      <w:r w:rsidRPr="008B469C">
        <w:rPr>
          <w:rFonts w:ascii="Times New Roman" w:hAnsi="Times New Roman" w:cs="Times New Roman"/>
          <w:b/>
          <w:sz w:val="24"/>
          <w:szCs w:val="24"/>
          <w:lang w:val="kk-KZ"/>
        </w:rPr>
        <w:t xml:space="preserve"> правления по медицинской</w:t>
      </w:r>
    </w:p>
    <w:p w:rsidR="005025DC" w:rsidRPr="008B469C" w:rsidRDefault="005025DC" w:rsidP="005025DC">
      <w:pPr>
        <w:keepNext/>
        <w:keepLines/>
        <w:spacing w:after="0" w:line="240" w:lineRule="auto"/>
        <w:rPr>
          <w:rFonts w:ascii="Times New Roman" w:hAnsi="Times New Roman" w:cs="Times New Roman"/>
          <w:b/>
          <w:sz w:val="24"/>
          <w:szCs w:val="24"/>
          <w:lang w:val="kk-KZ"/>
        </w:rPr>
      </w:pPr>
      <w:r w:rsidRPr="008B469C">
        <w:rPr>
          <w:rFonts w:ascii="Times New Roman" w:hAnsi="Times New Roman" w:cs="Times New Roman"/>
          <w:b/>
          <w:sz w:val="24"/>
          <w:szCs w:val="24"/>
          <w:lang w:val="en-US"/>
        </w:rPr>
        <w:t>PhD</w:t>
      </w:r>
      <w:r w:rsidRPr="008B469C">
        <w:rPr>
          <w:rFonts w:ascii="Times New Roman" w:hAnsi="Times New Roman" w:cs="Times New Roman"/>
          <w:b/>
          <w:sz w:val="24"/>
          <w:szCs w:val="24"/>
        </w:rPr>
        <w:t>Раисова К.А</w:t>
      </w:r>
      <w:r w:rsidRPr="008B469C">
        <w:rPr>
          <w:rFonts w:ascii="Times New Roman" w:hAnsi="Times New Roman" w:cs="Times New Roman"/>
          <w:b/>
          <w:sz w:val="24"/>
          <w:szCs w:val="24"/>
          <w:lang w:val="kk-KZ"/>
        </w:rPr>
        <w:t xml:space="preserve">.                                                     </w:t>
      </w:r>
      <w:r w:rsidR="00EB2F0E">
        <w:rPr>
          <w:rFonts w:ascii="Times New Roman" w:hAnsi="Times New Roman" w:cs="Times New Roman"/>
          <w:b/>
          <w:sz w:val="24"/>
          <w:szCs w:val="24"/>
          <w:lang w:val="kk-KZ"/>
        </w:rPr>
        <w:t xml:space="preserve"> </w:t>
      </w:r>
      <w:r w:rsidRPr="008B469C">
        <w:rPr>
          <w:rFonts w:ascii="Times New Roman" w:hAnsi="Times New Roman" w:cs="Times New Roman"/>
          <w:b/>
          <w:sz w:val="24"/>
          <w:szCs w:val="24"/>
          <w:lang w:val="kk-KZ"/>
        </w:rPr>
        <w:t xml:space="preserve">      </w:t>
      </w:r>
      <w:r w:rsidR="00EB2F0E">
        <w:rPr>
          <w:rFonts w:ascii="Times New Roman" w:hAnsi="Times New Roman" w:cs="Times New Roman"/>
          <w:b/>
          <w:sz w:val="24"/>
          <w:szCs w:val="24"/>
          <w:lang w:val="kk-KZ"/>
        </w:rPr>
        <w:t xml:space="preserve">           </w:t>
      </w:r>
      <w:r w:rsidRPr="008B469C">
        <w:rPr>
          <w:rFonts w:ascii="Times New Roman" w:hAnsi="Times New Roman" w:cs="Times New Roman"/>
          <w:b/>
          <w:sz w:val="24"/>
          <w:szCs w:val="24"/>
          <w:lang w:val="kk-KZ"/>
        </w:rPr>
        <w:t xml:space="preserve">  деятельности и науке.                                       </w:t>
      </w:r>
    </w:p>
    <w:p w:rsidR="005025DC" w:rsidRPr="008B469C" w:rsidRDefault="005025DC" w:rsidP="005025DC">
      <w:pPr>
        <w:keepNext/>
        <w:keepLines/>
        <w:spacing w:after="0" w:line="240" w:lineRule="auto"/>
        <w:rPr>
          <w:rFonts w:ascii="Times New Roman" w:hAnsi="Times New Roman" w:cs="Times New Roman"/>
          <w:b/>
          <w:sz w:val="24"/>
          <w:szCs w:val="24"/>
        </w:rPr>
      </w:pPr>
      <w:r w:rsidRPr="008B469C">
        <w:rPr>
          <w:rFonts w:ascii="Times New Roman" w:hAnsi="Times New Roman" w:cs="Times New Roman"/>
          <w:b/>
          <w:sz w:val="24"/>
          <w:szCs w:val="24"/>
        </w:rPr>
        <w:t xml:space="preserve">___________________                                                </w:t>
      </w:r>
      <w:r w:rsidR="00EB2F0E">
        <w:rPr>
          <w:rFonts w:ascii="Times New Roman" w:hAnsi="Times New Roman" w:cs="Times New Roman"/>
          <w:b/>
          <w:sz w:val="24"/>
          <w:szCs w:val="24"/>
        </w:rPr>
        <w:t xml:space="preserve">                  </w:t>
      </w:r>
      <w:r w:rsidRPr="008B469C">
        <w:rPr>
          <w:rFonts w:ascii="Times New Roman" w:hAnsi="Times New Roman" w:cs="Times New Roman"/>
          <w:b/>
          <w:sz w:val="24"/>
          <w:szCs w:val="24"/>
          <w:lang w:val="kk-KZ"/>
        </w:rPr>
        <w:t>д.м.н  Карибеков Т.С.</w:t>
      </w:r>
    </w:p>
    <w:p w:rsidR="005025DC" w:rsidRPr="008B469C" w:rsidRDefault="005025DC" w:rsidP="005025DC">
      <w:pPr>
        <w:keepNext/>
        <w:keepLines/>
        <w:spacing w:after="0" w:line="240" w:lineRule="auto"/>
        <w:rPr>
          <w:rFonts w:ascii="Times New Roman" w:hAnsi="Times New Roman" w:cs="Times New Roman"/>
          <w:b/>
          <w:sz w:val="24"/>
          <w:szCs w:val="24"/>
        </w:rPr>
      </w:pPr>
      <w:r w:rsidRPr="008B469C">
        <w:rPr>
          <w:rFonts w:ascii="Times New Roman" w:hAnsi="Times New Roman" w:cs="Times New Roman"/>
          <w:b/>
          <w:sz w:val="24"/>
          <w:szCs w:val="24"/>
        </w:rPr>
        <w:t>«__»</w:t>
      </w:r>
      <w:r w:rsidRPr="008B469C">
        <w:rPr>
          <w:rFonts w:ascii="Times New Roman" w:hAnsi="Times New Roman" w:cs="Times New Roman"/>
          <w:b/>
          <w:sz w:val="24"/>
          <w:szCs w:val="24"/>
        </w:rPr>
        <w:softHyphen/>
      </w:r>
      <w:r w:rsidRPr="008B469C">
        <w:rPr>
          <w:rFonts w:ascii="Times New Roman" w:hAnsi="Times New Roman" w:cs="Times New Roman"/>
          <w:b/>
          <w:sz w:val="24"/>
          <w:szCs w:val="24"/>
        </w:rPr>
        <w:softHyphen/>
        <w:t xml:space="preserve">_____________2019г.                                         </w:t>
      </w:r>
      <w:r w:rsidRPr="008B469C">
        <w:rPr>
          <w:rFonts w:ascii="Times New Roman" w:hAnsi="Times New Roman" w:cs="Times New Roman"/>
          <w:b/>
          <w:sz w:val="24"/>
          <w:szCs w:val="24"/>
        </w:rPr>
        <w:softHyphen/>
      </w:r>
      <w:r w:rsidRPr="008B469C">
        <w:rPr>
          <w:rFonts w:ascii="Times New Roman" w:hAnsi="Times New Roman" w:cs="Times New Roman"/>
          <w:b/>
          <w:sz w:val="24"/>
          <w:szCs w:val="24"/>
        </w:rPr>
        <w:softHyphen/>
      </w:r>
      <w:r w:rsidRPr="008B469C">
        <w:rPr>
          <w:rFonts w:ascii="Times New Roman" w:hAnsi="Times New Roman" w:cs="Times New Roman"/>
          <w:b/>
          <w:sz w:val="24"/>
          <w:szCs w:val="24"/>
        </w:rPr>
        <w:softHyphen/>
      </w:r>
      <w:r w:rsidRPr="008B469C">
        <w:rPr>
          <w:rFonts w:ascii="Times New Roman" w:hAnsi="Times New Roman" w:cs="Times New Roman"/>
          <w:b/>
          <w:sz w:val="24"/>
          <w:szCs w:val="24"/>
        </w:rPr>
        <w:softHyphen/>
      </w:r>
      <w:r w:rsidRPr="008B469C">
        <w:rPr>
          <w:rFonts w:ascii="Times New Roman" w:hAnsi="Times New Roman" w:cs="Times New Roman"/>
          <w:b/>
          <w:sz w:val="24"/>
          <w:szCs w:val="24"/>
        </w:rPr>
        <w:softHyphen/>
      </w:r>
      <w:r w:rsidRPr="008B469C">
        <w:rPr>
          <w:rFonts w:ascii="Times New Roman" w:hAnsi="Times New Roman" w:cs="Times New Roman"/>
          <w:b/>
          <w:sz w:val="24"/>
          <w:szCs w:val="24"/>
        </w:rPr>
        <w:softHyphen/>
      </w:r>
      <w:r w:rsidRPr="008B469C">
        <w:rPr>
          <w:rFonts w:ascii="Times New Roman" w:hAnsi="Times New Roman" w:cs="Times New Roman"/>
          <w:b/>
          <w:sz w:val="24"/>
          <w:szCs w:val="24"/>
        </w:rPr>
        <w:softHyphen/>
      </w:r>
      <w:r w:rsidRPr="008B469C">
        <w:rPr>
          <w:rFonts w:ascii="Times New Roman" w:hAnsi="Times New Roman" w:cs="Times New Roman"/>
          <w:b/>
          <w:sz w:val="24"/>
          <w:szCs w:val="24"/>
        </w:rPr>
        <w:softHyphen/>
      </w:r>
      <w:r w:rsidR="00EB2F0E">
        <w:rPr>
          <w:rFonts w:ascii="Times New Roman" w:hAnsi="Times New Roman" w:cs="Times New Roman"/>
          <w:b/>
          <w:sz w:val="24"/>
          <w:szCs w:val="24"/>
        </w:rPr>
        <w:t xml:space="preserve">                  </w:t>
      </w:r>
      <w:r w:rsidRPr="008B469C">
        <w:rPr>
          <w:rFonts w:ascii="Times New Roman" w:hAnsi="Times New Roman" w:cs="Times New Roman"/>
          <w:b/>
          <w:sz w:val="24"/>
          <w:szCs w:val="24"/>
        </w:rPr>
        <w:t>_______________________</w:t>
      </w:r>
    </w:p>
    <w:p w:rsidR="005025DC" w:rsidRPr="008B469C" w:rsidRDefault="005025DC" w:rsidP="005025DC">
      <w:pPr>
        <w:keepNext/>
        <w:keepLines/>
        <w:tabs>
          <w:tab w:val="center" w:pos="4677"/>
          <w:tab w:val="left" w:pos="6360"/>
        </w:tabs>
        <w:spacing w:after="0" w:line="240" w:lineRule="auto"/>
        <w:rPr>
          <w:rFonts w:ascii="Times New Roman" w:hAnsi="Times New Roman" w:cs="Times New Roman"/>
          <w:b/>
          <w:sz w:val="24"/>
          <w:szCs w:val="24"/>
        </w:rPr>
      </w:pPr>
      <w:r w:rsidRPr="008B469C">
        <w:rPr>
          <w:rFonts w:ascii="Times New Roman" w:hAnsi="Times New Roman" w:cs="Times New Roman"/>
          <w:b/>
          <w:sz w:val="24"/>
          <w:szCs w:val="24"/>
        </w:rPr>
        <w:tab/>
      </w:r>
      <w:r w:rsidR="00EB2F0E">
        <w:rPr>
          <w:rFonts w:ascii="Times New Roman" w:hAnsi="Times New Roman" w:cs="Times New Roman"/>
          <w:b/>
          <w:sz w:val="24"/>
          <w:szCs w:val="24"/>
        </w:rPr>
        <w:t xml:space="preserve">         </w:t>
      </w:r>
    </w:p>
    <w:p w:rsidR="005025DC" w:rsidRPr="008B469C" w:rsidRDefault="005025DC" w:rsidP="005025DC">
      <w:pPr>
        <w:keepNext/>
        <w:keepLines/>
        <w:tabs>
          <w:tab w:val="center" w:pos="4677"/>
          <w:tab w:val="left" w:pos="6360"/>
        </w:tabs>
        <w:spacing w:after="0" w:line="240" w:lineRule="auto"/>
        <w:rPr>
          <w:rFonts w:ascii="Times New Roman" w:hAnsi="Times New Roman" w:cs="Times New Roman"/>
          <w:b/>
          <w:sz w:val="24"/>
          <w:szCs w:val="24"/>
        </w:rPr>
      </w:pPr>
      <w:r w:rsidRPr="008B469C">
        <w:rPr>
          <w:rFonts w:ascii="Times New Roman" w:hAnsi="Times New Roman" w:cs="Times New Roman"/>
          <w:b/>
          <w:sz w:val="24"/>
          <w:szCs w:val="24"/>
        </w:rPr>
        <w:t xml:space="preserve">                                                                                    </w:t>
      </w:r>
      <w:r w:rsidR="00EB2F0E">
        <w:rPr>
          <w:rFonts w:ascii="Times New Roman" w:hAnsi="Times New Roman" w:cs="Times New Roman"/>
          <w:b/>
          <w:sz w:val="24"/>
          <w:szCs w:val="24"/>
        </w:rPr>
        <w:t xml:space="preserve">                 </w:t>
      </w:r>
      <w:r w:rsidRPr="008B469C">
        <w:rPr>
          <w:rFonts w:ascii="Times New Roman" w:hAnsi="Times New Roman" w:cs="Times New Roman"/>
          <w:b/>
          <w:sz w:val="24"/>
          <w:szCs w:val="24"/>
        </w:rPr>
        <w:t xml:space="preserve">  «__»____________2019г.</w:t>
      </w:r>
    </w:p>
    <w:p w:rsidR="0060489F" w:rsidRPr="008B469C" w:rsidRDefault="0060489F" w:rsidP="0060489F">
      <w:pPr>
        <w:spacing w:after="0" w:line="240" w:lineRule="auto"/>
        <w:ind w:left="360"/>
        <w:jc w:val="right"/>
        <w:rPr>
          <w:rFonts w:ascii="Times New Roman" w:hAnsi="Times New Roman" w:cs="Times New Roman"/>
          <w:sz w:val="24"/>
          <w:szCs w:val="24"/>
        </w:rPr>
      </w:pPr>
    </w:p>
    <w:p w:rsidR="00A05FC1" w:rsidRPr="008B469C" w:rsidRDefault="00A05FC1" w:rsidP="0060489F">
      <w:pPr>
        <w:spacing w:after="0" w:line="240" w:lineRule="auto"/>
        <w:ind w:left="360"/>
        <w:jc w:val="right"/>
        <w:rPr>
          <w:rFonts w:ascii="Times New Roman" w:hAnsi="Times New Roman" w:cs="Times New Roman"/>
          <w:sz w:val="24"/>
          <w:szCs w:val="24"/>
        </w:rPr>
      </w:pPr>
    </w:p>
    <w:p w:rsidR="0060489F" w:rsidRPr="008B469C" w:rsidRDefault="0060489F" w:rsidP="0060489F">
      <w:pPr>
        <w:spacing w:after="0" w:line="240" w:lineRule="auto"/>
        <w:ind w:left="360"/>
        <w:jc w:val="right"/>
        <w:rPr>
          <w:rFonts w:ascii="Times New Roman" w:hAnsi="Times New Roman" w:cs="Times New Roman"/>
          <w:sz w:val="24"/>
          <w:szCs w:val="24"/>
        </w:rPr>
      </w:pPr>
    </w:p>
    <w:p w:rsidR="0060489F" w:rsidRPr="008B469C" w:rsidRDefault="0060489F" w:rsidP="0060489F">
      <w:pPr>
        <w:spacing w:after="0" w:line="240" w:lineRule="auto"/>
        <w:ind w:left="360"/>
        <w:jc w:val="center"/>
        <w:rPr>
          <w:rFonts w:ascii="Times New Roman" w:hAnsi="Times New Roman" w:cs="Times New Roman"/>
          <w:b/>
          <w:sz w:val="24"/>
          <w:szCs w:val="24"/>
        </w:rPr>
      </w:pPr>
      <w:r w:rsidRPr="008B469C">
        <w:rPr>
          <w:rFonts w:ascii="Times New Roman" w:hAnsi="Times New Roman" w:cs="Times New Roman"/>
          <w:b/>
          <w:sz w:val="24"/>
          <w:szCs w:val="24"/>
        </w:rPr>
        <w:t>СИЛЛАБУС</w:t>
      </w:r>
    </w:p>
    <w:p w:rsidR="0060489F" w:rsidRPr="008B469C" w:rsidRDefault="0060489F" w:rsidP="0060489F">
      <w:pPr>
        <w:spacing w:after="0" w:line="240" w:lineRule="auto"/>
        <w:ind w:left="360"/>
        <w:jc w:val="center"/>
        <w:rPr>
          <w:rFonts w:ascii="Times New Roman" w:hAnsi="Times New Roman" w:cs="Times New Roman"/>
          <w:b/>
          <w:sz w:val="24"/>
          <w:szCs w:val="24"/>
        </w:rPr>
      </w:pPr>
    </w:p>
    <w:p w:rsidR="0060489F" w:rsidRPr="008B469C" w:rsidRDefault="0060489F" w:rsidP="0060489F">
      <w:pPr>
        <w:spacing w:after="0" w:line="240" w:lineRule="auto"/>
        <w:jc w:val="both"/>
        <w:rPr>
          <w:rFonts w:ascii="Times New Roman" w:hAnsi="Times New Roman" w:cs="Times New Roman"/>
          <w:sz w:val="24"/>
          <w:szCs w:val="24"/>
        </w:rPr>
      </w:pPr>
    </w:p>
    <w:p w:rsidR="0060489F" w:rsidRPr="008B469C" w:rsidRDefault="0060489F" w:rsidP="00E5167E">
      <w:pPr>
        <w:spacing w:after="0"/>
        <w:ind w:left="284"/>
        <w:jc w:val="both"/>
        <w:rPr>
          <w:rFonts w:ascii="Times New Roman" w:hAnsi="Times New Roman" w:cs="Times New Roman"/>
          <w:b/>
          <w:sz w:val="24"/>
          <w:szCs w:val="24"/>
        </w:rPr>
      </w:pPr>
      <w:r w:rsidRPr="008B469C">
        <w:rPr>
          <w:rFonts w:ascii="Times New Roman" w:hAnsi="Times New Roman" w:cs="Times New Roman"/>
          <w:sz w:val="24"/>
          <w:szCs w:val="24"/>
        </w:rPr>
        <w:t xml:space="preserve">Для </w:t>
      </w:r>
      <w:r w:rsidR="00E5167E" w:rsidRPr="008B469C">
        <w:rPr>
          <w:rFonts w:ascii="Times New Roman" w:hAnsi="Times New Roman" w:cs="Times New Roman"/>
          <w:sz w:val="24"/>
          <w:szCs w:val="24"/>
        </w:rPr>
        <w:t>резидентов 3-го года обучения по специальности «Кардиология, в том числе детская»</w:t>
      </w:r>
    </w:p>
    <w:p w:rsidR="0060489F" w:rsidRPr="008B469C" w:rsidRDefault="0060489F" w:rsidP="00E5167E">
      <w:pPr>
        <w:spacing w:after="0"/>
        <w:ind w:left="284"/>
        <w:rPr>
          <w:rFonts w:ascii="Times New Roman" w:eastAsia="Times New Roman" w:hAnsi="Times New Roman" w:cs="Times New Roman"/>
          <w:b/>
          <w:sz w:val="24"/>
          <w:szCs w:val="24"/>
        </w:rPr>
      </w:pPr>
      <w:r w:rsidRPr="008B469C">
        <w:rPr>
          <w:rFonts w:ascii="Times New Roman" w:eastAsia="Times New Roman" w:hAnsi="Times New Roman" w:cs="Times New Roman"/>
          <w:sz w:val="24"/>
          <w:szCs w:val="24"/>
        </w:rPr>
        <w:t xml:space="preserve">Наименование дисциплины </w:t>
      </w:r>
      <w:r w:rsidR="00C9402F" w:rsidRPr="008B469C">
        <w:rPr>
          <w:rFonts w:ascii="Times New Roman" w:eastAsia="Times New Roman" w:hAnsi="Times New Roman" w:cs="Times New Roman"/>
          <w:sz w:val="24"/>
          <w:szCs w:val="24"/>
        </w:rPr>
        <w:t>(обязательный компонент</w:t>
      </w:r>
      <w:r w:rsidRPr="008B469C">
        <w:rPr>
          <w:rFonts w:ascii="Times New Roman" w:eastAsia="Times New Roman" w:hAnsi="Times New Roman" w:cs="Times New Roman"/>
          <w:sz w:val="24"/>
          <w:szCs w:val="24"/>
        </w:rPr>
        <w:t xml:space="preserve">): </w:t>
      </w:r>
      <w:r w:rsidR="002074DA" w:rsidRPr="008B469C">
        <w:rPr>
          <w:rFonts w:ascii="Times New Roman" w:eastAsia="Times New Roman" w:hAnsi="Times New Roman" w:cs="Times New Roman"/>
          <w:b/>
          <w:sz w:val="24"/>
          <w:szCs w:val="24"/>
        </w:rPr>
        <w:t>«Высокоспециализированная кардиологическая помощь, взрослая</w:t>
      </w:r>
      <w:r w:rsidRPr="008B469C">
        <w:rPr>
          <w:rFonts w:ascii="Times New Roman" w:eastAsia="Times New Roman" w:hAnsi="Times New Roman" w:cs="Times New Roman"/>
          <w:b/>
          <w:sz w:val="24"/>
          <w:szCs w:val="24"/>
        </w:rPr>
        <w:t>»</w:t>
      </w:r>
    </w:p>
    <w:p w:rsidR="00E5167E" w:rsidRPr="008B469C" w:rsidRDefault="00E5167E" w:rsidP="00E5167E">
      <w:pPr>
        <w:spacing w:after="0"/>
        <w:ind w:left="284"/>
        <w:rPr>
          <w:rFonts w:ascii="Times New Roman" w:eastAsia="Times New Roman" w:hAnsi="Times New Roman" w:cs="Times New Roman"/>
          <w:sz w:val="24"/>
          <w:szCs w:val="24"/>
        </w:rPr>
      </w:pPr>
    </w:p>
    <w:p w:rsidR="0060489F" w:rsidRPr="008B469C" w:rsidRDefault="0060489F" w:rsidP="00E5167E">
      <w:pPr>
        <w:spacing w:after="0"/>
        <w:ind w:left="357"/>
        <w:jc w:val="both"/>
        <w:rPr>
          <w:rFonts w:ascii="Times New Roman" w:hAnsi="Times New Roman" w:cs="Times New Roman"/>
          <w:sz w:val="24"/>
          <w:szCs w:val="24"/>
        </w:rPr>
      </w:pPr>
      <w:r w:rsidRPr="008B469C">
        <w:rPr>
          <w:rFonts w:ascii="Times New Roman" w:hAnsi="Times New Roman" w:cs="Times New Roman"/>
          <w:sz w:val="24"/>
          <w:szCs w:val="24"/>
        </w:rPr>
        <w:t xml:space="preserve">Общее количество часов </w:t>
      </w:r>
      <w:r w:rsidR="002074DA" w:rsidRPr="008B469C">
        <w:rPr>
          <w:rFonts w:ascii="Times New Roman" w:hAnsi="Times New Roman" w:cs="Times New Roman"/>
          <w:sz w:val="24"/>
          <w:szCs w:val="24"/>
          <w:u w:val="single"/>
        </w:rPr>
        <w:t>720</w:t>
      </w:r>
      <w:r w:rsidR="005B3CEC" w:rsidRPr="008B469C">
        <w:rPr>
          <w:rFonts w:ascii="Times New Roman" w:hAnsi="Times New Roman" w:cs="Times New Roman"/>
          <w:sz w:val="24"/>
          <w:szCs w:val="24"/>
          <w:u w:val="single"/>
        </w:rPr>
        <w:t xml:space="preserve"> часов</w:t>
      </w:r>
      <w:r w:rsidRPr="008B469C">
        <w:rPr>
          <w:rFonts w:ascii="Times New Roman" w:hAnsi="Times New Roman" w:cs="Times New Roman"/>
          <w:sz w:val="24"/>
          <w:szCs w:val="24"/>
          <w:u w:val="single"/>
        </w:rPr>
        <w:t>.</w:t>
      </w:r>
    </w:p>
    <w:p w:rsidR="0060489F" w:rsidRPr="008B469C" w:rsidRDefault="003F02FC" w:rsidP="00E5167E">
      <w:pPr>
        <w:spacing w:after="0"/>
        <w:ind w:left="357"/>
        <w:jc w:val="both"/>
        <w:rPr>
          <w:rFonts w:ascii="Times New Roman" w:hAnsi="Times New Roman" w:cs="Times New Roman"/>
          <w:sz w:val="24"/>
          <w:szCs w:val="24"/>
        </w:rPr>
      </w:pPr>
      <w:r w:rsidRPr="008B469C">
        <w:rPr>
          <w:rFonts w:ascii="Times New Roman" w:hAnsi="Times New Roman" w:cs="Times New Roman"/>
          <w:sz w:val="24"/>
          <w:szCs w:val="24"/>
        </w:rPr>
        <w:t>Аудиторные часы -</w:t>
      </w:r>
      <w:r w:rsidR="002074DA" w:rsidRPr="008B469C">
        <w:rPr>
          <w:rFonts w:ascii="Times New Roman" w:hAnsi="Times New Roman" w:cs="Times New Roman"/>
          <w:sz w:val="24"/>
          <w:szCs w:val="24"/>
        </w:rPr>
        <w:t>240</w:t>
      </w:r>
      <w:r w:rsidR="0060489F" w:rsidRPr="008B469C">
        <w:rPr>
          <w:rFonts w:ascii="Times New Roman" w:hAnsi="Times New Roman" w:cs="Times New Roman"/>
          <w:sz w:val="24"/>
          <w:szCs w:val="24"/>
          <w:u w:val="single"/>
        </w:rPr>
        <w:t xml:space="preserve"> часов</w:t>
      </w:r>
      <w:r w:rsidR="00713E74" w:rsidRPr="008B469C">
        <w:rPr>
          <w:rFonts w:ascii="Times New Roman" w:hAnsi="Times New Roman" w:cs="Times New Roman"/>
          <w:sz w:val="24"/>
          <w:szCs w:val="24"/>
          <w:u w:val="single"/>
        </w:rPr>
        <w:t xml:space="preserve"> (из них: лекции-24ч, семинар/практические-216ч)</w:t>
      </w:r>
    </w:p>
    <w:p w:rsidR="0060489F" w:rsidRPr="008B469C" w:rsidRDefault="003F02FC" w:rsidP="00E5167E">
      <w:pPr>
        <w:spacing w:after="0"/>
        <w:ind w:left="357"/>
        <w:jc w:val="both"/>
        <w:rPr>
          <w:rFonts w:ascii="Times New Roman" w:hAnsi="Times New Roman" w:cs="Times New Roman"/>
          <w:sz w:val="24"/>
          <w:szCs w:val="24"/>
        </w:rPr>
      </w:pPr>
      <w:r w:rsidRPr="008B469C">
        <w:rPr>
          <w:rFonts w:ascii="Times New Roman" w:hAnsi="Times New Roman" w:cs="Times New Roman"/>
          <w:sz w:val="24"/>
          <w:szCs w:val="24"/>
        </w:rPr>
        <w:t xml:space="preserve">Самостоятельная работа резидента с преподавателем - </w:t>
      </w:r>
      <w:r w:rsidR="002074DA" w:rsidRPr="008B469C">
        <w:rPr>
          <w:rFonts w:ascii="Times New Roman" w:hAnsi="Times New Roman" w:cs="Times New Roman"/>
          <w:sz w:val="24"/>
          <w:szCs w:val="24"/>
        </w:rPr>
        <w:t>240</w:t>
      </w:r>
      <w:r w:rsidR="0060489F" w:rsidRPr="008B469C">
        <w:rPr>
          <w:rFonts w:ascii="Times New Roman" w:hAnsi="Times New Roman" w:cs="Times New Roman"/>
          <w:sz w:val="24"/>
          <w:szCs w:val="24"/>
          <w:u w:val="single"/>
        </w:rPr>
        <w:t xml:space="preserve"> час</w:t>
      </w:r>
      <w:r w:rsidRPr="008B469C">
        <w:rPr>
          <w:rFonts w:ascii="Times New Roman" w:hAnsi="Times New Roman" w:cs="Times New Roman"/>
          <w:sz w:val="24"/>
          <w:szCs w:val="24"/>
          <w:u w:val="single"/>
        </w:rPr>
        <w:t>ов</w:t>
      </w:r>
    </w:p>
    <w:p w:rsidR="0060489F" w:rsidRPr="008B469C" w:rsidRDefault="0060489F" w:rsidP="00E5167E">
      <w:pPr>
        <w:spacing w:after="0"/>
        <w:ind w:left="357"/>
        <w:jc w:val="both"/>
        <w:rPr>
          <w:rFonts w:ascii="Times New Roman" w:hAnsi="Times New Roman" w:cs="Times New Roman"/>
          <w:sz w:val="24"/>
          <w:szCs w:val="24"/>
          <w:u w:val="single"/>
        </w:rPr>
      </w:pPr>
      <w:r w:rsidRPr="008B469C">
        <w:rPr>
          <w:rFonts w:ascii="Times New Roman" w:hAnsi="Times New Roman" w:cs="Times New Roman"/>
          <w:sz w:val="24"/>
          <w:szCs w:val="24"/>
        </w:rPr>
        <w:t>Самостоятельная работа резидента</w:t>
      </w:r>
      <w:r w:rsidR="003F02FC" w:rsidRPr="008B469C">
        <w:rPr>
          <w:rFonts w:ascii="Times New Roman" w:hAnsi="Times New Roman" w:cs="Times New Roman"/>
          <w:sz w:val="24"/>
          <w:szCs w:val="24"/>
        </w:rPr>
        <w:t xml:space="preserve"> -</w:t>
      </w:r>
      <w:r w:rsidR="002074DA" w:rsidRPr="008B469C">
        <w:rPr>
          <w:rFonts w:ascii="Times New Roman" w:hAnsi="Times New Roman" w:cs="Times New Roman"/>
          <w:sz w:val="24"/>
          <w:szCs w:val="24"/>
        </w:rPr>
        <w:t>240</w:t>
      </w:r>
      <w:r w:rsidRPr="008B469C">
        <w:rPr>
          <w:rFonts w:ascii="Times New Roman" w:hAnsi="Times New Roman" w:cs="Times New Roman"/>
          <w:sz w:val="24"/>
          <w:szCs w:val="24"/>
          <w:u w:val="single"/>
        </w:rPr>
        <w:t>часов.</w:t>
      </w:r>
    </w:p>
    <w:p w:rsidR="0060489F" w:rsidRPr="008B469C" w:rsidRDefault="0060489F" w:rsidP="00E5167E">
      <w:pPr>
        <w:spacing w:after="0"/>
        <w:ind w:left="357"/>
        <w:jc w:val="both"/>
        <w:rPr>
          <w:rFonts w:ascii="Times New Roman" w:hAnsi="Times New Roman" w:cs="Times New Roman"/>
          <w:sz w:val="24"/>
          <w:szCs w:val="24"/>
        </w:rPr>
      </w:pPr>
      <w:r w:rsidRPr="008B469C">
        <w:rPr>
          <w:rFonts w:ascii="Times New Roman" w:hAnsi="Times New Roman" w:cs="Times New Roman"/>
          <w:sz w:val="24"/>
          <w:szCs w:val="24"/>
        </w:rPr>
        <w:t xml:space="preserve">Дата проведения цикла: </w:t>
      </w:r>
      <w:r w:rsidR="002074DA" w:rsidRPr="008B469C">
        <w:rPr>
          <w:rFonts w:ascii="Times New Roman" w:hAnsi="Times New Roman" w:cs="Times New Roman"/>
          <w:sz w:val="24"/>
          <w:szCs w:val="24"/>
        </w:rPr>
        <w:t>2</w:t>
      </w:r>
      <w:r w:rsidRPr="008B469C">
        <w:rPr>
          <w:rFonts w:ascii="Times New Roman" w:hAnsi="Times New Roman" w:cs="Times New Roman"/>
          <w:sz w:val="24"/>
          <w:szCs w:val="24"/>
        </w:rPr>
        <w:t>.</w:t>
      </w:r>
      <w:r w:rsidR="002074DA" w:rsidRPr="008B469C">
        <w:rPr>
          <w:rFonts w:ascii="Times New Roman" w:hAnsi="Times New Roman" w:cs="Times New Roman"/>
          <w:sz w:val="24"/>
          <w:szCs w:val="24"/>
        </w:rPr>
        <w:t>09</w:t>
      </w:r>
      <w:r w:rsidRPr="008B469C">
        <w:rPr>
          <w:rFonts w:ascii="Times New Roman" w:hAnsi="Times New Roman" w:cs="Times New Roman"/>
          <w:sz w:val="24"/>
          <w:szCs w:val="24"/>
        </w:rPr>
        <w:t>.201</w:t>
      </w:r>
      <w:r w:rsidR="00713E74" w:rsidRPr="008B469C">
        <w:rPr>
          <w:rFonts w:ascii="Times New Roman" w:hAnsi="Times New Roman" w:cs="Times New Roman"/>
          <w:sz w:val="24"/>
          <w:szCs w:val="24"/>
        </w:rPr>
        <w:t>9г.</w:t>
      </w:r>
      <w:r w:rsidR="00961EF5" w:rsidRPr="008B469C">
        <w:rPr>
          <w:rFonts w:ascii="Times New Roman" w:hAnsi="Times New Roman" w:cs="Times New Roman"/>
          <w:sz w:val="24"/>
          <w:szCs w:val="24"/>
        </w:rPr>
        <w:t>-</w:t>
      </w:r>
      <w:r w:rsidR="002074DA" w:rsidRPr="008B469C">
        <w:rPr>
          <w:rFonts w:ascii="Times New Roman" w:hAnsi="Times New Roman" w:cs="Times New Roman"/>
          <w:sz w:val="24"/>
          <w:szCs w:val="24"/>
        </w:rPr>
        <w:t>20</w:t>
      </w:r>
      <w:r w:rsidRPr="008B469C">
        <w:rPr>
          <w:rFonts w:ascii="Times New Roman" w:hAnsi="Times New Roman" w:cs="Times New Roman"/>
          <w:sz w:val="24"/>
          <w:szCs w:val="24"/>
        </w:rPr>
        <w:t>.</w:t>
      </w:r>
      <w:r w:rsidR="002074DA" w:rsidRPr="008B469C">
        <w:rPr>
          <w:rFonts w:ascii="Times New Roman" w:hAnsi="Times New Roman" w:cs="Times New Roman"/>
          <w:sz w:val="24"/>
          <w:szCs w:val="24"/>
        </w:rPr>
        <w:t>1</w:t>
      </w:r>
      <w:r w:rsidR="00E52740" w:rsidRPr="008B469C">
        <w:rPr>
          <w:rFonts w:ascii="Times New Roman" w:hAnsi="Times New Roman" w:cs="Times New Roman"/>
          <w:sz w:val="24"/>
          <w:szCs w:val="24"/>
        </w:rPr>
        <w:t>2</w:t>
      </w:r>
      <w:r w:rsidR="002074DA" w:rsidRPr="008B469C">
        <w:rPr>
          <w:rFonts w:ascii="Times New Roman" w:hAnsi="Times New Roman" w:cs="Times New Roman"/>
          <w:sz w:val="24"/>
          <w:szCs w:val="24"/>
        </w:rPr>
        <w:t>.2019</w:t>
      </w:r>
      <w:r w:rsidRPr="008B469C">
        <w:rPr>
          <w:rFonts w:ascii="Times New Roman" w:hAnsi="Times New Roman" w:cs="Times New Roman"/>
          <w:sz w:val="24"/>
          <w:szCs w:val="24"/>
        </w:rPr>
        <w:t xml:space="preserve"> г</w:t>
      </w:r>
      <w:r w:rsidR="00C9402F" w:rsidRPr="008B469C">
        <w:rPr>
          <w:rFonts w:ascii="Times New Roman" w:hAnsi="Times New Roman" w:cs="Times New Roman"/>
          <w:sz w:val="24"/>
          <w:szCs w:val="24"/>
        </w:rPr>
        <w:t>.</w:t>
      </w:r>
    </w:p>
    <w:p w:rsidR="0060489F" w:rsidRPr="008B469C" w:rsidRDefault="00E5167E" w:rsidP="00E5167E">
      <w:pPr>
        <w:spacing w:after="0"/>
        <w:ind w:left="357"/>
        <w:jc w:val="both"/>
        <w:rPr>
          <w:rFonts w:ascii="Times New Roman" w:hAnsi="Times New Roman" w:cs="Times New Roman"/>
          <w:sz w:val="24"/>
          <w:szCs w:val="24"/>
        </w:rPr>
      </w:pPr>
      <w:r w:rsidRPr="008B469C">
        <w:rPr>
          <w:rFonts w:ascii="Times New Roman" w:hAnsi="Times New Roman" w:cs="Times New Roman"/>
          <w:sz w:val="24"/>
          <w:szCs w:val="24"/>
        </w:rPr>
        <w:t xml:space="preserve">Форма контроля: </w:t>
      </w:r>
      <w:r w:rsidR="0060489F" w:rsidRPr="008B469C">
        <w:rPr>
          <w:rFonts w:ascii="Times New Roman" w:hAnsi="Times New Roman" w:cs="Times New Roman"/>
          <w:sz w:val="24"/>
          <w:szCs w:val="24"/>
          <w:u w:val="single"/>
        </w:rPr>
        <w:t>экзамен</w:t>
      </w:r>
    </w:p>
    <w:p w:rsidR="0060489F" w:rsidRPr="008B469C" w:rsidRDefault="0060489F" w:rsidP="0060489F">
      <w:pPr>
        <w:spacing w:after="0" w:line="240" w:lineRule="auto"/>
        <w:ind w:left="360"/>
        <w:rPr>
          <w:rFonts w:ascii="Times New Roman" w:hAnsi="Times New Roman" w:cs="Times New Roman"/>
          <w:sz w:val="24"/>
          <w:szCs w:val="24"/>
        </w:rPr>
      </w:pPr>
    </w:p>
    <w:p w:rsidR="0060489F" w:rsidRPr="008B469C" w:rsidRDefault="0060489F" w:rsidP="0060489F">
      <w:pPr>
        <w:spacing w:after="0" w:line="240" w:lineRule="auto"/>
        <w:ind w:left="360"/>
        <w:jc w:val="center"/>
        <w:rPr>
          <w:rFonts w:ascii="Times New Roman" w:hAnsi="Times New Roman" w:cs="Times New Roman"/>
          <w:sz w:val="24"/>
          <w:szCs w:val="24"/>
        </w:rPr>
      </w:pPr>
    </w:p>
    <w:p w:rsidR="0060489F" w:rsidRPr="008B469C" w:rsidRDefault="0060489F" w:rsidP="0060489F">
      <w:pPr>
        <w:spacing w:after="0" w:line="240" w:lineRule="auto"/>
        <w:ind w:left="360"/>
        <w:jc w:val="center"/>
        <w:rPr>
          <w:rFonts w:ascii="Times New Roman" w:hAnsi="Times New Roman" w:cs="Times New Roman"/>
          <w:sz w:val="24"/>
          <w:szCs w:val="24"/>
        </w:rPr>
      </w:pPr>
    </w:p>
    <w:p w:rsidR="0060489F" w:rsidRPr="008B469C" w:rsidRDefault="0060489F" w:rsidP="0060489F">
      <w:pPr>
        <w:spacing w:after="0" w:line="240" w:lineRule="auto"/>
        <w:ind w:left="360"/>
        <w:jc w:val="center"/>
        <w:rPr>
          <w:rFonts w:ascii="Times New Roman" w:hAnsi="Times New Roman" w:cs="Times New Roman"/>
          <w:sz w:val="24"/>
          <w:szCs w:val="24"/>
        </w:rPr>
      </w:pPr>
    </w:p>
    <w:p w:rsidR="0060489F" w:rsidRPr="008B469C" w:rsidRDefault="0060489F" w:rsidP="0060489F">
      <w:pPr>
        <w:spacing w:after="0" w:line="240" w:lineRule="auto"/>
        <w:ind w:left="360"/>
        <w:jc w:val="center"/>
        <w:rPr>
          <w:rFonts w:ascii="Times New Roman" w:hAnsi="Times New Roman" w:cs="Times New Roman"/>
          <w:sz w:val="24"/>
          <w:szCs w:val="24"/>
        </w:rPr>
      </w:pPr>
    </w:p>
    <w:p w:rsidR="00E5167E" w:rsidRPr="008B469C" w:rsidRDefault="00E5167E" w:rsidP="0060489F">
      <w:pPr>
        <w:spacing w:after="0" w:line="240" w:lineRule="auto"/>
        <w:ind w:left="360"/>
        <w:jc w:val="center"/>
        <w:rPr>
          <w:rFonts w:ascii="Times New Roman" w:hAnsi="Times New Roman" w:cs="Times New Roman"/>
          <w:sz w:val="24"/>
          <w:szCs w:val="24"/>
        </w:rPr>
      </w:pPr>
    </w:p>
    <w:p w:rsidR="00E5167E" w:rsidRPr="008B469C" w:rsidRDefault="00E5167E" w:rsidP="0060489F">
      <w:pPr>
        <w:spacing w:after="0" w:line="240" w:lineRule="auto"/>
        <w:ind w:left="360"/>
        <w:jc w:val="center"/>
        <w:rPr>
          <w:rFonts w:ascii="Times New Roman" w:hAnsi="Times New Roman" w:cs="Times New Roman"/>
          <w:sz w:val="24"/>
          <w:szCs w:val="24"/>
        </w:rPr>
      </w:pPr>
    </w:p>
    <w:p w:rsidR="0060489F" w:rsidRPr="008B469C" w:rsidRDefault="0060489F" w:rsidP="0060489F">
      <w:pPr>
        <w:spacing w:after="0" w:line="240" w:lineRule="auto"/>
        <w:jc w:val="center"/>
        <w:rPr>
          <w:rFonts w:ascii="Times New Roman" w:hAnsi="Times New Roman" w:cs="Times New Roman"/>
          <w:sz w:val="24"/>
          <w:szCs w:val="24"/>
        </w:rPr>
      </w:pPr>
    </w:p>
    <w:p w:rsidR="0060489F" w:rsidRPr="008B469C" w:rsidRDefault="0060489F" w:rsidP="0060489F">
      <w:pPr>
        <w:spacing w:after="0" w:line="240" w:lineRule="auto"/>
        <w:jc w:val="center"/>
        <w:rPr>
          <w:rFonts w:ascii="Times New Roman" w:hAnsi="Times New Roman" w:cs="Times New Roman"/>
          <w:sz w:val="24"/>
          <w:szCs w:val="24"/>
        </w:rPr>
      </w:pPr>
    </w:p>
    <w:p w:rsidR="0060489F" w:rsidRPr="008B469C" w:rsidRDefault="0060489F" w:rsidP="0060489F">
      <w:pPr>
        <w:spacing w:after="0" w:line="240" w:lineRule="auto"/>
        <w:jc w:val="center"/>
        <w:rPr>
          <w:rFonts w:ascii="Times New Roman" w:hAnsi="Times New Roman" w:cs="Times New Roman"/>
          <w:sz w:val="24"/>
          <w:szCs w:val="24"/>
        </w:rPr>
      </w:pPr>
    </w:p>
    <w:p w:rsidR="0060489F" w:rsidRPr="008B469C" w:rsidRDefault="0060489F" w:rsidP="00E5167E">
      <w:pPr>
        <w:spacing w:after="0" w:line="240" w:lineRule="auto"/>
        <w:rPr>
          <w:rFonts w:ascii="Times New Roman" w:hAnsi="Times New Roman" w:cs="Times New Roman"/>
          <w:sz w:val="24"/>
          <w:szCs w:val="24"/>
        </w:rPr>
      </w:pPr>
    </w:p>
    <w:p w:rsidR="00E5167E" w:rsidRDefault="00E5167E" w:rsidP="00E5167E">
      <w:pPr>
        <w:spacing w:after="0" w:line="240" w:lineRule="auto"/>
        <w:rPr>
          <w:rFonts w:ascii="Times New Roman" w:hAnsi="Times New Roman" w:cs="Times New Roman"/>
          <w:sz w:val="24"/>
          <w:szCs w:val="24"/>
        </w:rPr>
      </w:pPr>
    </w:p>
    <w:p w:rsidR="008B469C" w:rsidRPr="008B469C" w:rsidRDefault="008B469C" w:rsidP="00E5167E">
      <w:pPr>
        <w:spacing w:after="0" w:line="240" w:lineRule="auto"/>
        <w:rPr>
          <w:rFonts w:ascii="Times New Roman" w:hAnsi="Times New Roman" w:cs="Times New Roman"/>
          <w:sz w:val="24"/>
          <w:szCs w:val="24"/>
        </w:rPr>
      </w:pPr>
    </w:p>
    <w:p w:rsidR="00E5167E" w:rsidRPr="008B469C" w:rsidRDefault="00E5167E" w:rsidP="00E5167E">
      <w:pPr>
        <w:spacing w:after="0" w:line="240" w:lineRule="auto"/>
        <w:rPr>
          <w:rFonts w:ascii="Times New Roman" w:hAnsi="Times New Roman" w:cs="Times New Roman"/>
          <w:sz w:val="24"/>
          <w:szCs w:val="24"/>
        </w:rPr>
      </w:pPr>
    </w:p>
    <w:p w:rsidR="000A34B4" w:rsidRPr="008B469C" w:rsidRDefault="00E5167E" w:rsidP="00E5167E">
      <w:pPr>
        <w:spacing w:after="0" w:line="240" w:lineRule="auto"/>
        <w:jc w:val="center"/>
        <w:rPr>
          <w:rFonts w:ascii="Times New Roman" w:hAnsi="Times New Roman" w:cs="Times New Roman"/>
          <w:sz w:val="24"/>
          <w:szCs w:val="24"/>
        </w:rPr>
      </w:pPr>
      <w:r w:rsidRPr="008B469C">
        <w:rPr>
          <w:rFonts w:ascii="Times New Roman" w:hAnsi="Times New Roman" w:cs="Times New Roman"/>
          <w:sz w:val="24"/>
          <w:szCs w:val="24"/>
        </w:rPr>
        <w:t>г.</w:t>
      </w:r>
      <w:r w:rsidR="002074DA" w:rsidRPr="008B469C">
        <w:rPr>
          <w:rFonts w:ascii="Times New Roman" w:hAnsi="Times New Roman" w:cs="Times New Roman"/>
          <w:sz w:val="24"/>
          <w:szCs w:val="24"/>
        </w:rPr>
        <w:t>Нур-Султан</w:t>
      </w:r>
      <w:r w:rsidR="0060489F" w:rsidRPr="008B469C">
        <w:rPr>
          <w:rFonts w:ascii="Times New Roman" w:hAnsi="Times New Roman" w:cs="Times New Roman"/>
          <w:sz w:val="24"/>
          <w:szCs w:val="24"/>
        </w:rPr>
        <w:t>, 201</w:t>
      </w:r>
      <w:r w:rsidR="002074DA" w:rsidRPr="008B469C">
        <w:rPr>
          <w:rFonts w:ascii="Times New Roman" w:hAnsi="Times New Roman" w:cs="Times New Roman"/>
          <w:sz w:val="24"/>
          <w:szCs w:val="24"/>
        </w:rPr>
        <w:t>9</w:t>
      </w:r>
      <w:r w:rsidR="0060489F" w:rsidRPr="008B469C">
        <w:rPr>
          <w:rFonts w:ascii="Times New Roman" w:hAnsi="Times New Roman" w:cs="Times New Roman"/>
          <w:sz w:val="24"/>
          <w:szCs w:val="24"/>
        </w:rPr>
        <w:t xml:space="preserve"> год</w:t>
      </w:r>
    </w:p>
    <w:p w:rsidR="00E5167E" w:rsidRDefault="00E5167E" w:rsidP="00E5167E">
      <w:pPr>
        <w:spacing w:after="0" w:line="240" w:lineRule="auto"/>
        <w:jc w:val="center"/>
        <w:rPr>
          <w:rFonts w:ascii="Times New Roman" w:hAnsi="Times New Roman" w:cs="Times New Roman"/>
          <w:sz w:val="24"/>
          <w:szCs w:val="24"/>
        </w:rPr>
      </w:pPr>
    </w:p>
    <w:p w:rsidR="000F3545" w:rsidRPr="008B469C" w:rsidRDefault="000F3545" w:rsidP="00E5167E">
      <w:pPr>
        <w:spacing w:after="0" w:line="240" w:lineRule="auto"/>
        <w:jc w:val="center"/>
        <w:rPr>
          <w:rFonts w:ascii="Times New Roman" w:hAnsi="Times New Roman" w:cs="Times New Roman"/>
          <w:sz w:val="24"/>
          <w:szCs w:val="24"/>
        </w:rPr>
      </w:pPr>
    </w:p>
    <w:p w:rsidR="00E5167E" w:rsidRPr="008B469C" w:rsidRDefault="00E5167E" w:rsidP="00E5167E">
      <w:pPr>
        <w:spacing w:after="0" w:line="240" w:lineRule="auto"/>
        <w:jc w:val="center"/>
        <w:rPr>
          <w:rFonts w:ascii="Times New Roman" w:hAnsi="Times New Roman" w:cs="Times New Roman"/>
          <w:sz w:val="24"/>
          <w:szCs w:val="24"/>
        </w:rPr>
      </w:pPr>
    </w:p>
    <w:p w:rsidR="000A34B4" w:rsidRPr="008B469C" w:rsidRDefault="000A34B4" w:rsidP="007C74B2">
      <w:pPr>
        <w:pStyle w:val="ac"/>
        <w:ind w:firstLine="708"/>
        <w:jc w:val="both"/>
        <w:rPr>
          <w:rFonts w:ascii="Times New Roman" w:hAnsi="Times New Roman" w:cs="Times New Roman"/>
          <w:sz w:val="24"/>
          <w:szCs w:val="24"/>
        </w:rPr>
      </w:pPr>
      <w:r w:rsidRPr="008B469C">
        <w:rPr>
          <w:rFonts w:ascii="Times New Roman" w:hAnsi="Times New Roman" w:cs="Times New Roman"/>
          <w:sz w:val="24"/>
          <w:szCs w:val="24"/>
        </w:rPr>
        <w:t xml:space="preserve">Составитель: </w:t>
      </w:r>
      <w:r w:rsidR="00E5167E" w:rsidRPr="008B469C">
        <w:rPr>
          <w:rFonts w:ascii="Times New Roman" w:hAnsi="Times New Roman" w:cs="Times New Roman"/>
          <w:sz w:val="24"/>
          <w:szCs w:val="24"/>
        </w:rPr>
        <w:t>руководитель</w:t>
      </w:r>
      <w:r w:rsidRPr="008B469C">
        <w:rPr>
          <w:rFonts w:ascii="Times New Roman" w:hAnsi="Times New Roman" w:cs="Times New Roman"/>
          <w:sz w:val="24"/>
          <w:szCs w:val="24"/>
        </w:rPr>
        <w:t xml:space="preserve"> ку</w:t>
      </w:r>
      <w:r w:rsidR="007C74B2" w:rsidRPr="008B469C">
        <w:rPr>
          <w:rFonts w:ascii="Times New Roman" w:hAnsi="Times New Roman" w:cs="Times New Roman"/>
          <w:sz w:val="24"/>
          <w:szCs w:val="24"/>
        </w:rPr>
        <w:t xml:space="preserve">рса </w:t>
      </w:r>
      <w:r w:rsidR="0059175B" w:rsidRPr="008B469C">
        <w:rPr>
          <w:rFonts w:ascii="Times New Roman" w:hAnsi="Times New Roman" w:cs="Times New Roman"/>
          <w:sz w:val="24"/>
          <w:szCs w:val="24"/>
        </w:rPr>
        <w:t>«Кардиология, в том числе детска</w:t>
      </w:r>
      <w:r w:rsidR="00E5167E" w:rsidRPr="008B469C">
        <w:rPr>
          <w:rFonts w:ascii="Times New Roman" w:hAnsi="Times New Roman" w:cs="Times New Roman"/>
          <w:sz w:val="24"/>
          <w:szCs w:val="24"/>
        </w:rPr>
        <w:t>я</w:t>
      </w:r>
      <w:r w:rsidR="0059175B" w:rsidRPr="008B469C">
        <w:rPr>
          <w:rFonts w:ascii="Times New Roman" w:hAnsi="Times New Roman" w:cs="Times New Roman"/>
          <w:sz w:val="24"/>
          <w:szCs w:val="24"/>
        </w:rPr>
        <w:t>»</w:t>
      </w:r>
      <w:r w:rsidR="00382573">
        <w:rPr>
          <w:rFonts w:ascii="Times New Roman" w:hAnsi="Times New Roman" w:cs="Times New Roman"/>
          <w:sz w:val="24"/>
          <w:szCs w:val="24"/>
        </w:rPr>
        <w:t xml:space="preserve"> </w:t>
      </w:r>
      <w:r w:rsidR="0059175B" w:rsidRPr="008B469C">
        <w:rPr>
          <w:rFonts w:ascii="Times New Roman" w:hAnsi="Times New Roman" w:cs="Times New Roman"/>
          <w:sz w:val="24"/>
          <w:szCs w:val="24"/>
        </w:rPr>
        <w:t>Купенов Б.Г.</w:t>
      </w:r>
    </w:p>
    <w:p w:rsidR="000A34B4" w:rsidRPr="008B469C" w:rsidRDefault="00E5167E" w:rsidP="007C74B2">
      <w:pPr>
        <w:pStyle w:val="ac"/>
        <w:ind w:firstLine="708"/>
        <w:jc w:val="both"/>
        <w:rPr>
          <w:rFonts w:ascii="Times New Roman" w:hAnsi="Times New Roman" w:cs="Times New Roman"/>
          <w:sz w:val="24"/>
          <w:szCs w:val="24"/>
        </w:rPr>
      </w:pPr>
      <w:r w:rsidRPr="008B469C">
        <w:rPr>
          <w:rFonts w:ascii="Times New Roman" w:hAnsi="Times New Roman" w:cs="Times New Roman"/>
          <w:sz w:val="24"/>
          <w:szCs w:val="24"/>
        </w:rPr>
        <w:t>Силлабус</w:t>
      </w:r>
      <w:r w:rsidR="00382573">
        <w:rPr>
          <w:rFonts w:ascii="Times New Roman" w:hAnsi="Times New Roman" w:cs="Times New Roman"/>
          <w:sz w:val="24"/>
          <w:szCs w:val="24"/>
        </w:rPr>
        <w:t xml:space="preserve"> </w:t>
      </w:r>
      <w:r w:rsidR="000A34B4" w:rsidRPr="008B469C">
        <w:rPr>
          <w:rFonts w:ascii="Times New Roman" w:hAnsi="Times New Roman" w:cs="Times New Roman"/>
          <w:sz w:val="24"/>
          <w:szCs w:val="24"/>
        </w:rPr>
        <w:t>предназначен для резидентов</w:t>
      </w:r>
      <w:r w:rsidRPr="008B469C">
        <w:rPr>
          <w:rFonts w:ascii="Times New Roman" w:hAnsi="Times New Roman" w:cs="Times New Roman"/>
          <w:sz w:val="24"/>
          <w:szCs w:val="24"/>
        </w:rPr>
        <w:t xml:space="preserve"> 3-го года обучения по специальности</w:t>
      </w:r>
      <w:r w:rsidR="000A34B4" w:rsidRPr="008B469C">
        <w:rPr>
          <w:rFonts w:ascii="Times New Roman" w:hAnsi="Times New Roman" w:cs="Times New Roman"/>
          <w:sz w:val="24"/>
          <w:szCs w:val="24"/>
        </w:rPr>
        <w:t xml:space="preserve"> резидентуры </w:t>
      </w:r>
      <w:r w:rsidR="0059175B" w:rsidRPr="008B469C">
        <w:rPr>
          <w:rFonts w:ascii="Times New Roman" w:hAnsi="Times New Roman" w:cs="Times New Roman"/>
          <w:sz w:val="24"/>
          <w:szCs w:val="24"/>
        </w:rPr>
        <w:t xml:space="preserve">«Кардиология, в том числе детская» </w:t>
      </w:r>
      <w:r w:rsidR="00382573">
        <w:rPr>
          <w:rFonts w:ascii="Times New Roman" w:hAnsi="Times New Roman" w:cs="Times New Roman"/>
          <w:sz w:val="24"/>
          <w:szCs w:val="24"/>
        </w:rPr>
        <w:t xml:space="preserve">по обязательному компоненту профильных дисциплин, дисциплина </w:t>
      </w:r>
      <w:r w:rsidR="0059175B" w:rsidRPr="008B469C">
        <w:rPr>
          <w:rFonts w:ascii="Times New Roman" w:eastAsia="Times New Roman" w:hAnsi="Times New Roman" w:cs="Times New Roman"/>
          <w:sz w:val="24"/>
          <w:szCs w:val="24"/>
        </w:rPr>
        <w:t>«Высокоспециализированная кардиологическая помощь, взрослая»</w:t>
      </w:r>
    </w:p>
    <w:p w:rsidR="007C74B2" w:rsidRPr="008B469C" w:rsidRDefault="007C74B2" w:rsidP="000A34B4">
      <w:pPr>
        <w:spacing w:after="0"/>
        <w:rPr>
          <w:rFonts w:ascii="Times New Roman" w:hAnsi="Times New Roman" w:cs="Times New Roman"/>
          <w:sz w:val="24"/>
          <w:szCs w:val="24"/>
        </w:rPr>
      </w:pPr>
    </w:p>
    <w:p w:rsidR="000A34B4" w:rsidRPr="008B469C" w:rsidRDefault="00E5167E" w:rsidP="007C74B2">
      <w:pPr>
        <w:spacing w:after="0"/>
        <w:ind w:firstLine="360"/>
        <w:rPr>
          <w:rFonts w:ascii="Times New Roman" w:hAnsi="Times New Roman" w:cs="Times New Roman"/>
          <w:sz w:val="24"/>
          <w:szCs w:val="24"/>
        </w:rPr>
      </w:pPr>
      <w:r w:rsidRPr="008B469C">
        <w:rPr>
          <w:rFonts w:ascii="Times New Roman" w:hAnsi="Times New Roman" w:cs="Times New Roman"/>
          <w:sz w:val="24"/>
          <w:szCs w:val="24"/>
        </w:rPr>
        <w:t>Руководитель</w:t>
      </w:r>
      <w:r w:rsidR="00382573">
        <w:rPr>
          <w:rFonts w:ascii="Times New Roman" w:hAnsi="Times New Roman" w:cs="Times New Roman"/>
          <w:sz w:val="24"/>
          <w:szCs w:val="24"/>
        </w:rPr>
        <w:t xml:space="preserve"> </w:t>
      </w:r>
      <w:r w:rsidR="000A34B4" w:rsidRPr="008B469C">
        <w:rPr>
          <w:rFonts w:ascii="Times New Roman" w:hAnsi="Times New Roman" w:cs="Times New Roman"/>
          <w:sz w:val="24"/>
          <w:szCs w:val="24"/>
        </w:rPr>
        <w:t xml:space="preserve">курса  _____________ </w:t>
      </w:r>
      <w:r w:rsidR="0059175B" w:rsidRPr="008B469C">
        <w:rPr>
          <w:rFonts w:ascii="Times New Roman" w:hAnsi="Times New Roman" w:cs="Times New Roman"/>
          <w:sz w:val="24"/>
          <w:szCs w:val="24"/>
        </w:rPr>
        <w:t>Купенов Б.Г.</w:t>
      </w:r>
    </w:p>
    <w:p w:rsidR="000A34B4" w:rsidRPr="008B469C" w:rsidRDefault="000A34B4" w:rsidP="007C74B2">
      <w:pPr>
        <w:spacing w:after="0"/>
        <w:jc w:val="both"/>
        <w:rPr>
          <w:rFonts w:ascii="Times New Roman" w:hAnsi="Times New Roman" w:cs="Times New Roman"/>
          <w:sz w:val="24"/>
          <w:szCs w:val="24"/>
        </w:rPr>
      </w:pPr>
    </w:p>
    <w:p w:rsidR="000A34B4" w:rsidRPr="008B469C" w:rsidRDefault="000A34B4" w:rsidP="000A34B4">
      <w:pPr>
        <w:pStyle w:val="3"/>
        <w:ind w:left="360"/>
        <w:jc w:val="left"/>
        <w:rPr>
          <w:sz w:val="24"/>
          <w:szCs w:val="24"/>
        </w:rPr>
      </w:pPr>
      <w:r w:rsidRPr="008B469C">
        <w:rPr>
          <w:b/>
          <w:sz w:val="24"/>
          <w:szCs w:val="24"/>
        </w:rPr>
        <w:t>1. Данные о преподавателе: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3614"/>
        <w:gridCol w:w="4944"/>
      </w:tblGrid>
      <w:tr w:rsidR="00E5167E" w:rsidRPr="008B469C" w:rsidTr="00E5167E">
        <w:trPr>
          <w:trHeight w:val="592"/>
        </w:trPr>
        <w:tc>
          <w:tcPr>
            <w:tcW w:w="529" w:type="pct"/>
          </w:tcPr>
          <w:p w:rsidR="00E5167E" w:rsidRPr="008B469C" w:rsidRDefault="00E5167E" w:rsidP="003F6138">
            <w:pPr>
              <w:pStyle w:val="3"/>
              <w:rPr>
                <w:sz w:val="24"/>
                <w:szCs w:val="24"/>
              </w:rPr>
            </w:pPr>
            <w:r w:rsidRPr="008B469C">
              <w:rPr>
                <w:sz w:val="24"/>
                <w:szCs w:val="24"/>
              </w:rPr>
              <w:t>№</w:t>
            </w:r>
          </w:p>
        </w:tc>
        <w:tc>
          <w:tcPr>
            <w:tcW w:w="1888" w:type="pct"/>
          </w:tcPr>
          <w:p w:rsidR="00E5167E" w:rsidRPr="008B469C" w:rsidRDefault="00E5167E" w:rsidP="003F6138">
            <w:pPr>
              <w:pStyle w:val="3"/>
              <w:rPr>
                <w:sz w:val="24"/>
                <w:szCs w:val="24"/>
              </w:rPr>
            </w:pPr>
            <w:r w:rsidRPr="008B469C">
              <w:rPr>
                <w:sz w:val="24"/>
                <w:szCs w:val="24"/>
              </w:rPr>
              <w:t>Ф.И.О.</w:t>
            </w:r>
          </w:p>
        </w:tc>
        <w:tc>
          <w:tcPr>
            <w:tcW w:w="2583" w:type="pct"/>
          </w:tcPr>
          <w:p w:rsidR="00E5167E" w:rsidRPr="008B469C" w:rsidRDefault="00E5167E" w:rsidP="003F6138">
            <w:pPr>
              <w:pStyle w:val="3"/>
              <w:rPr>
                <w:sz w:val="24"/>
                <w:szCs w:val="24"/>
              </w:rPr>
            </w:pPr>
            <w:r w:rsidRPr="008B469C">
              <w:rPr>
                <w:sz w:val="24"/>
                <w:szCs w:val="24"/>
              </w:rPr>
              <w:t>Должность</w:t>
            </w:r>
          </w:p>
          <w:p w:rsidR="00E5167E" w:rsidRPr="008B469C" w:rsidRDefault="00E5167E" w:rsidP="003F6138">
            <w:pPr>
              <w:pStyle w:val="3"/>
              <w:rPr>
                <w:sz w:val="24"/>
                <w:szCs w:val="24"/>
              </w:rPr>
            </w:pPr>
          </w:p>
        </w:tc>
      </w:tr>
      <w:tr w:rsidR="00E5167E" w:rsidRPr="008B469C" w:rsidTr="00E5167E">
        <w:trPr>
          <w:trHeight w:val="881"/>
        </w:trPr>
        <w:tc>
          <w:tcPr>
            <w:tcW w:w="529" w:type="pct"/>
          </w:tcPr>
          <w:p w:rsidR="00E5167E" w:rsidRPr="008B469C" w:rsidRDefault="00E5167E" w:rsidP="003F6138">
            <w:pPr>
              <w:pStyle w:val="3"/>
              <w:jc w:val="both"/>
              <w:rPr>
                <w:sz w:val="24"/>
                <w:szCs w:val="24"/>
              </w:rPr>
            </w:pPr>
            <w:r w:rsidRPr="008B469C">
              <w:rPr>
                <w:sz w:val="24"/>
                <w:szCs w:val="24"/>
              </w:rPr>
              <w:t>1.</w:t>
            </w:r>
          </w:p>
        </w:tc>
        <w:tc>
          <w:tcPr>
            <w:tcW w:w="1888" w:type="pct"/>
          </w:tcPr>
          <w:p w:rsidR="00E5167E" w:rsidRPr="008B469C" w:rsidRDefault="00E5167E" w:rsidP="003F6138">
            <w:pPr>
              <w:pStyle w:val="3"/>
              <w:jc w:val="both"/>
              <w:rPr>
                <w:sz w:val="24"/>
                <w:szCs w:val="24"/>
              </w:rPr>
            </w:pPr>
            <w:r w:rsidRPr="008B469C">
              <w:rPr>
                <w:sz w:val="24"/>
                <w:szCs w:val="24"/>
              </w:rPr>
              <w:t>Купенов Б.Г.</w:t>
            </w:r>
          </w:p>
        </w:tc>
        <w:tc>
          <w:tcPr>
            <w:tcW w:w="2583" w:type="pct"/>
          </w:tcPr>
          <w:p w:rsidR="00E5167E" w:rsidRPr="008B469C" w:rsidRDefault="00E5167E" w:rsidP="00E5167E">
            <w:pPr>
              <w:pStyle w:val="3"/>
              <w:jc w:val="left"/>
              <w:rPr>
                <w:sz w:val="24"/>
                <w:szCs w:val="24"/>
              </w:rPr>
            </w:pPr>
            <w:r w:rsidRPr="008B469C">
              <w:rPr>
                <w:sz w:val="24"/>
                <w:szCs w:val="24"/>
              </w:rPr>
              <w:t>Руководитель курса «Кардиология, в том числе детская»</w:t>
            </w:r>
            <w:r w:rsidR="005025DC" w:rsidRPr="008B469C">
              <w:rPr>
                <w:sz w:val="24"/>
                <w:szCs w:val="24"/>
              </w:rPr>
              <w:t>, исполнительный директор АО «ННМЦ», к.м.н.</w:t>
            </w:r>
          </w:p>
        </w:tc>
      </w:tr>
    </w:tbl>
    <w:p w:rsidR="000A34B4" w:rsidRPr="008B469C" w:rsidRDefault="000A34B4" w:rsidP="000A34B4">
      <w:pPr>
        <w:spacing w:after="0"/>
        <w:jc w:val="both"/>
        <w:rPr>
          <w:rFonts w:ascii="Times New Roman" w:eastAsia="Times New Roman" w:hAnsi="Times New Roman" w:cs="Times New Roman"/>
          <w:b/>
          <w:sz w:val="24"/>
          <w:szCs w:val="24"/>
        </w:rPr>
      </w:pPr>
    </w:p>
    <w:p w:rsidR="000A34B4" w:rsidRPr="008B469C" w:rsidRDefault="000A34B4" w:rsidP="000A34B4">
      <w:pPr>
        <w:rPr>
          <w:rFonts w:ascii="Times New Roman" w:hAnsi="Times New Roman" w:cs="Times New Roman"/>
          <w:b/>
          <w:sz w:val="24"/>
          <w:szCs w:val="24"/>
        </w:rPr>
      </w:pPr>
      <w:r w:rsidRPr="008B469C">
        <w:rPr>
          <w:rFonts w:ascii="Times New Roman" w:hAnsi="Times New Roman" w:cs="Times New Roman"/>
          <w:b/>
          <w:sz w:val="24"/>
          <w:szCs w:val="24"/>
        </w:rPr>
        <w:t>Контактная информация:</w:t>
      </w:r>
    </w:p>
    <w:p w:rsidR="00424985" w:rsidRPr="008B469C" w:rsidRDefault="000A34B4" w:rsidP="007C74B2">
      <w:pPr>
        <w:rPr>
          <w:rFonts w:ascii="Times New Roman" w:hAnsi="Times New Roman" w:cs="Times New Roman"/>
          <w:sz w:val="24"/>
          <w:szCs w:val="24"/>
        </w:rPr>
      </w:pPr>
      <w:r w:rsidRPr="008B469C">
        <w:rPr>
          <w:rFonts w:ascii="Times New Roman" w:hAnsi="Times New Roman" w:cs="Times New Roman"/>
          <w:sz w:val="24"/>
          <w:szCs w:val="24"/>
        </w:rPr>
        <w:t>Место нахождения базы курса:Национальный научный медицинский центр г. Астана – пр. Аб</w:t>
      </w:r>
      <w:r w:rsidR="00A05FC1" w:rsidRPr="008B469C">
        <w:rPr>
          <w:rFonts w:ascii="Times New Roman" w:hAnsi="Times New Roman" w:cs="Times New Roman"/>
          <w:sz w:val="24"/>
          <w:szCs w:val="24"/>
        </w:rPr>
        <w:t>ы</w:t>
      </w:r>
      <w:r w:rsidRPr="008B469C">
        <w:rPr>
          <w:rFonts w:ascii="Times New Roman" w:hAnsi="Times New Roman" w:cs="Times New Roman"/>
          <w:sz w:val="24"/>
          <w:szCs w:val="24"/>
        </w:rPr>
        <w:t>лай-хана, тел.</w:t>
      </w:r>
      <w:r w:rsidR="00C9402F" w:rsidRPr="008B469C">
        <w:rPr>
          <w:rFonts w:ascii="Times New Roman" w:hAnsi="Times New Roman" w:cs="Times New Roman"/>
          <w:sz w:val="24"/>
          <w:szCs w:val="24"/>
        </w:rPr>
        <w:t>577467</w:t>
      </w:r>
    </w:p>
    <w:p w:rsidR="00424985" w:rsidRPr="008B469C" w:rsidRDefault="00424985" w:rsidP="00424985">
      <w:pPr>
        <w:pStyle w:val="a3"/>
        <w:keepNext/>
        <w:keepLines/>
        <w:spacing w:after="0" w:line="240" w:lineRule="auto"/>
        <w:ind w:left="0"/>
        <w:jc w:val="both"/>
        <w:rPr>
          <w:rFonts w:ascii="Times New Roman" w:hAnsi="Times New Roman"/>
          <w:sz w:val="24"/>
          <w:szCs w:val="24"/>
        </w:rPr>
      </w:pPr>
      <w:r w:rsidRPr="008B469C">
        <w:rPr>
          <w:rFonts w:ascii="Times New Roman" w:hAnsi="Times New Roman"/>
          <w:b/>
          <w:sz w:val="24"/>
          <w:szCs w:val="24"/>
        </w:rPr>
        <w:t>Цель преподавания дисциплины:</w:t>
      </w:r>
    </w:p>
    <w:p w:rsidR="00A05FC1" w:rsidRPr="008B469C" w:rsidRDefault="007C74B2" w:rsidP="007C74B2">
      <w:pPr>
        <w:spacing w:line="240" w:lineRule="auto"/>
        <w:ind w:firstLine="708"/>
        <w:contextualSpacing/>
        <w:jc w:val="both"/>
        <w:rPr>
          <w:rFonts w:ascii="Times New Roman" w:hAnsi="Times New Roman" w:cs="Times New Roman"/>
          <w:color w:val="FF0000"/>
          <w:sz w:val="24"/>
          <w:szCs w:val="24"/>
          <w:shd w:val="clear" w:color="auto" w:fill="FFFFFF"/>
        </w:rPr>
      </w:pPr>
      <w:r w:rsidRPr="008B469C">
        <w:rPr>
          <w:rFonts w:ascii="Times New Roman" w:hAnsi="Times New Roman" w:cs="Times New Roman"/>
          <w:color w:val="000000" w:themeColor="text1"/>
          <w:sz w:val="24"/>
          <w:szCs w:val="24"/>
          <w:shd w:val="clear" w:color="auto" w:fill="FFFFFF"/>
        </w:rPr>
        <w:t>подготовка резидентов</w:t>
      </w:r>
      <w:r w:rsidR="00055B6F" w:rsidRPr="008B469C">
        <w:rPr>
          <w:rFonts w:ascii="Times New Roman" w:hAnsi="Times New Roman" w:cs="Times New Roman"/>
          <w:color w:val="000000" w:themeColor="text1"/>
          <w:sz w:val="24"/>
          <w:szCs w:val="24"/>
          <w:shd w:val="clear" w:color="auto" w:fill="FFFFFF"/>
        </w:rPr>
        <w:t xml:space="preserve"> 3-го года обучения по специальности «Кардиология, в том числе детская»</w:t>
      </w:r>
      <w:r w:rsidRPr="008B469C">
        <w:rPr>
          <w:rFonts w:ascii="Times New Roman" w:hAnsi="Times New Roman" w:cs="Times New Roman"/>
          <w:color w:val="000000" w:themeColor="text1"/>
          <w:sz w:val="24"/>
          <w:szCs w:val="24"/>
          <w:shd w:val="clear" w:color="auto" w:fill="FFFFFF"/>
        </w:rPr>
        <w:t xml:space="preserve"> по вопросам </w:t>
      </w:r>
      <w:r w:rsidR="00055B6F" w:rsidRPr="008B469C">
        <w:rPr>
          <w:rFonts w:ascii="Times New Roman" w:hAnsi="Times New Roman" w:cs="Times New Roman"/>
          <w:color w:val="000000" w:themeColor="text1"/>
          <w:sz w:val="24"/>
          <w:szCs w:val="24"/>
          <w:shd w:val="clear" w:color="auto" w:fill="FFFFFF"/>
        </w:rPr>
        <w:t>оказания</w:t>
      </w:r>
      <w:r w:rsidR="005F6E62" w:rsidRPr="008B469C">
        <w:rPr>
          <w:rFonts w:ascii="Times New Roman" w:eastAsia="Times New Roman" w:hAnsi="Times New Roman" w:cs="Times New Roman"/>
          <w:sz w:val="24"/>
          <w:szCs w:val="24"/>
        </w:rPr>
        <w:t>медицинской</w:t>
      </w:r>
      <w:r w:rsidR="00055B6F" w:rsidRPr="008B469C">
        <w:rPr>
          <w:rFonts w:ascii="Times New Roman" w:eastAsia="Times New Roman" w:hAnsi="Times New Roman" w:cs="Times New Roman"/>
          <w:sz w:val="24"/>
          <w:szCs w:val="24"/>
        </w:rPr>
        <w:t xml:space="preserve"> помощи</w:t>
      </w:r>
      <w:r w:rsidR="005F6E62" w:rsidRPr="008B469C">
        <w:rPr>
          <w:rFonts w:ascii="Times New Roman" w:eastAsia="Times New Roman" w:hAnsi="Times New Roman" w:cs="Times New Roman"/>
          <w:sz w:val="24"/>
          <w:szCs w:val="24"/>
        </w:rPr>
        <w:t xml:space="preserve"> медицинскими организациями гражданам при заболеваниях, требующих особо сложных методов диагностики и лечения, а также использования уникальных медицинских технологий.</w:t>
      </w:r>
    </w:p>
    <w:p w:rsidR="007C74B2" w:rsidRPr="008B469C" w:rsidRDefault="007C74B2" w:rsidP="007C74B2">
      <w:pPr>
        <w:spacing w:line="240" w:lineRule="auto"/>
        <w:ind w:firstLine="708"/>
        <w:contextualSpacing/>
        <w:jc w:val="both"/>
        <w:rPr>
          <w:rFonts w:ascii="Times New Roman" w:hAnsi="Times New Roman" w:cs="Times New Roman"/>
          <w:b/>
          <w:sz w:val="24"/>
          <w:szCs w:val="24"/>
        </w:rPr>
      </w:pPr>
    </w:p>
    <w:p w:rsidR="00424985" w:rsidRPr="008B469C" w:rsidRDefault="00424985" w:rsidP="00F27CF0">
      <w:pPr>
        <w:spacing w:line="240" w:lineRule="auto"/>
        <w:contextualSpacing/>
        <w:jc w:val="both"/>
        <w:rPr>
          <w:rFonts w:ascii="Times New Roman" w:hAnsi="Times New Roman" w:cs="Times New Roman"/>
          <w:b/>
          <w:sz w:val="24"/>
          <w:szCs w:val="24"/>
        </w:rPr>
      </w:pPr>
      <w:r w:rsidRPr="008B469C">
        <w:rPr>
          <w:rFonts w:ascii="Times New Roman" w:hAnsi="Times New Roman" w:cs="Times New Roman"/>
          <w:b/>
          <w:sz w:val="24"/>
          <w:szCs w:val="24"/>
        </w:rPr>
        <w:t>Задачи</w:t>
      </w:r>
      <w:r w:rsidR="00BB1838" w:rsidRPr="008B469C">
        <w:rPr>
          <w:rFonts w:ascii="Times New Roman" w:hAnsi="Times New Roman" w:cs="Times New Roman"/>
          <w:b/>
          <w:sz w:val="24"/>
          <w:szCs w:val="24"/>
        </w:rPr>
        <w:t xml:space="preserve"> изучения дисциплины</w:t>
      </w:r>
      <w:r w:rsidRPr="008B469C">
        <w:rPr>
          <w:rFonts w:ascii="Times New Roman" w:hAnsi="Times New Roman" w:cs="Times New Roman"/>
          <w:b/>
          <w:sz w:val="24"/>
          <w:szCs w:val="24"/>
        </w:rPr>
        <w:t>:</w:t>
      </w:r>
    </w:p>
    <w:p w:rsidR="00FA70A9" w:rsidRPr="008B469C" w:rsidRDefault="000163F9" w:rsidP="000163F9">
      <w:pPr>
        <w:pStyle w:val="ac"/>
        <w:spacing w:line="276" w:lineRule="auto"/>
        <w:rPr>
          <w:rFonts w:ascii="Times New Roman" w:hAnsi="Times New Roman" w:cs="Times New Roman"/>
          <w:b/>
          <w:sz w:val="24"/>
          <w:szCs w:val="24"/>
        </w:rPr>
      </w:pPr>
      <w:r w:rsidRPr="008B469C">
        <w:rPr>
          <w:rFonts w:ascii="Times New Roman" w:hAnsi="Times New Roman" w:cs="Times New Roman"/>
          <w:sz w:val="24"/>
          <w:szCs w:val="24"/>
        </w:rPr>
        <w:t xml:space="preserve">       1) организация и проведение мероприятий, направленных на профилактику, снижение заболеваемости, инвалидизации, смертности от </w:t>
      </w:r>
      <w:r w:rsidR="008B469C" w:rsidRPr="008B469C">
        <w:rPr>
          <w:rFonts w:ascii="Times New Roman" w:hAnsi="Times New Roman" w:cs="Times New Roman"/>
          <w:sz w:val="24"/>
          <w:szCs w:val="24"/>
        </w:rPr>
        <w:t>болезней системы кровообращения</w:t>
      </w:r>
      <w:r w:rsidRPr="008B469C">
        <w:rPr>
          <w:rFonts w:ascii="Times New Roman" w:hAnsi="Times New Roman" w:cs="Times New Roman"/>
          <w:sz w:val="24"/>
          <w:szCs w:val="24"/>
        </w:rPr>
        <w:t>, увеличение продолжительности и улучшение качества жизни пациентов с сердечно-сосудистыми заболеваниями (далее - ССЗ);</w:t>
      </w:r>
      <w:r w:rsidRPr="008B469C">
        <w:rPr>
          <w:rFonts w:ascii="Times New Roman" w:hAnsi="Times New Roman" w:cs="Times New Roman"/>
          <w:sz w:val="24"/>
          <w:szCs w:val="24"/>
        </w:rPr>
        <w:br/>
      </w:r>
      <w:bookmarkStart w:id="1" w:name="z19"/>
      <w:bookmarkEnd w:id="1"/>
      <w:r w:rsidRPr="008B469C">
        <w:rPr>
          <w:rFonts w:ascii="Times New Roman" w:hAnsi="Times New Roman" w:cs="Times New Roman"/>
          <w:sz w:val="24"/>
          <w:szCs w:val="24"/>
        </w:rPr>
        <w:t xml:space="preserve">      2) раннее выявление </w:t>
      </w:r>
      <w:r w:rsidR="008B469C" w:rsidRPr="008B469C">
        <w:rPr>
          <w:rFonts w:ascii="Times New Roman" w:hAnsi="Times New Roman" w:cs="Times New Roman"/>
          <w:sz w:val="24"/>
          <w:szCs w:val="24"/>
        </w:rPr>
        <w:t>болезней системы кровообращения</w:t>
      </w:r>
      <w:r w:rsidRPr="008B469C">
        <w:rPr>
          <w:rFonts w:ascii="Times New Roman" w:hAnsi="Times New Roman" w:cs="Times New Roman"/>
          <w:sz w:val="24"/>
          <w:szCs w:val="24"/>
        </w:rPr>
        <w:t xml:space="preserve"> путем современных методов диагностики;</w:t>
      </w:r>
      <w:r w:rsidRPr="008B469C">
        <w:rPr>
          <w:rFonts w:ascii="Times New Roman" w:hAnsi="Times New Roman" w:cs="Times New Roman"/>
          <w:sz w:val="24"/>
          <w:szCs w:val="24"/>
        </w:rPr>
        <w:br/>
      </w:r>
      <w:bookmarkStart w:id="2" w:name="z20"/>
      <w:bookmarkEnd w:id="2"/>
      <w:r w:rsidRPr="008B469C">
        <w:rPr>
          <w:rFonts w:ascii="Times New Roman" w:hAnsi="Times New Roman" w:cs="Times New Roman"/>
          <w:sz w:val="24"/>
          <w:szCs w:val="24"/>
        </w:rPr>
        <w:t>      3) оказание качественной высококвалифицированной специализированной и высокоспециализированной медицинской помощи больным с ССЗ с соблюдением преемственности на всех этапах лечения;</w:t>
      </w:r>
      <w:r w:rsidRPr="008B469C">
        <w:rPr>
          <w:rFonts w:ascii="Times New Roman" w:hAnsi="Times New Roman" w:cs="Times New Roman"/>
          <w:sz w:val="24"/>
          <w:szCs w:val="24"/>
        </w:rPr>
        <w:br/>
      </w:r>
      <w:bookmarkStart w:id="3" w:name="z21"/>
      <w:bookmarkEnd w:id="3"/>
      <w:r w:rsidRPr="008B469C">
        <w:rPr>
          <w:rFonts w:ascii="Times New Roman" w:hAnsi="Times New Roman" w:cs="Times New Roman"/>
          <w:sz w:val="24"/>
          <w:szCs w:val="24"/>
        </w:rPr>
        <w:t>      4) организация и оказание </w:t>
      </w:r>
      <w:hyperlink r:id="rId9" w:anchor="z7" w:history="1">
        <w:r w:rsidRPr="008B469C">
          <w:rPr>
            <w:rFonts w:ascii="Times New Roman" w:hAnsi="Times New Roman" w:cs="Times New Roman"/>
            <w:color w:val="000000" w:themeColor="text1"/>
            <w:sz w:val="24"/>
            <w:szCs w:val="24"/>
          </w:rPr>
          <w:t>стационарозамещающей</w:t>
        </w:r>
      </w:hyperlink>
      <w:r w:rsidRPr="008B469C">
        <w:rPr>
          <w:rFonts w:ascii="Times New Roman" w:hAnsi="Times New Roman" w:cs="Times New Roman"/>
          <w:color w:val="000000" w:themeColor="text1"/>
          <w:sz w:val="24"/>
          <w:szCs w:val="24"/>
        </w:rPr>
        <w:t xml:space="preserve"> и </w:t>
      </w:r>
      <w:hyperlink r:id="rId10" w:anchor="z6" w:history="1">
        <w:r w:rsidRPr="008B469C">
          <w:rPr>
            <w:rFonts w:ascii="Times New Roman" w:hAnsi="Times New Roman" w:cs="Times New Roman"/>
            <w:color w:val="000000" w:themeColor="text1"/>
            <w:sz w:val="24"/>
            <w:szCs w:val="24"/>
          </w:rPr>
          <w:t>реабилитационной</w:t>
        </w:r>
      </w:hyperlink>
      <w:r w:rsidRPr="008B469C">
        <w:rPr>
          <w:rFonts w:ascii="Times New Roman" w:hAnsi="Times New Roman" w:cs="Times New Roman"/>
          <w:sz w:val="24"/>
          <w:szCs w:val="24"/>
        </w:rPr>
        <w:t xml:space="preserve"> помощи пациентам с ССЗ, не нуждающимся в круглосуточном медицинском наблюдении;</w:t>
      </w:r>
      <w:r w:rsidRPr="008B469C">
        <w:rPr>
          <w:rFonts w:ascii="Times New Roman" w:hAnsi="Times New Roman" w:cs="Times New Roman"/>
          <w:sz w:val="24"/>
          <w:szCs w:val="24"/>
        </w:rPr>
        <w:br/>
      </w:r>
      <w:bookmarkStart w:id="4" w:name="z22"/>
      <w:bookmarkEnd w:id="4"/>
      <w:r w:rsidRPr="008B469C">
        <w:rPr>
          <w:rFonts w:ascii="Times New Roman" w:hAnsi="Times New Roman" w:cs="Times New Roman"/>
          <w:sz w:val="24"/>
          <w:szCs w:val="24"/>
        </w:rPr>
        <w:t>      5) оказание медико-социальной помощи больным с ССЗ;</w:t>
      </w:r>
      <w:r w:rsidRPr="008B469C">
        <w:rPr>
          <w:rFonts w:ascii="Times New Roman" w:hAnsi="Times New Roman" w:cs="Times New Roman"/>
          <w:sz w:val="24"/>
          <w:szCs w:val="24"/>
        </w:rPr>
        <w:br/>
      </w:r>
      <w:bookmarkStart w:id="5" w:name="z23"/>
      <w:bookmarkEnd w:id="5"/>
      <w:r w:rsidRPr="008B469C">
        <w:rPr>
          <w:rFonts w:ascii="Times New Roman" w:hAnsi="Times New Roman" w:cs="Times New Roman"/>
          <w:sz w:val="24"/>
          <w:szCs w:val="24"/>
        </w:rPr>
        <w:t xml:space="preserve">      6) взаимодействие с другими организациями здравоохранения и преемственность в своей деятельности по вопросам организации и оказания </w:t>
      </w:r>
      <w:r w:rsidR="008B469C" w:rsidRPr="008B469C">
        <w:rPr>
          <w:rFonts w:ascii="Times New Roman" w:hAnsi="Times New Roman" w:cs="Times New Roman"/>
          <w:sz w:val="24"/>
          <w:szCs w:val="24"/>
        </w:rPr>
        <w:t>медицинской помощи больным с болезнями системы кровообращения</w:t>
      </w:r>
      <w:r w:rsidRPr="008B469C">
        <w:rPr>
          <w:rFonts w:ascii="Times New Roman" w:hAnsi="Times New Roman" w:cs="Times New Roman"/>
          <w:sz w:val="24"/>
          <w:szCs w:val="24"/>
        </w:rPr>
        <w:t>;</w:t>
      </w:r>
      <w:r w:rsidRPr="008B469C">
        <w:rPr>
          <w:rFonts w:ascii="Times New Roman" w:hAnsi="Times New Roman" w:cs="Times New Roman"/>
          <w:sz w:val="24"/>
          <w:szCs w:val="24"/>
        </w:rPr>
        <w:br/>
      </w:r>
      <w:bookmarkStart w:id="6" w:name="z24"/>
      <w:bookmarkEnd w:id="6"/>
      <w:r w:rsidRPr="008B469C">
        <w:rPr>
          <w:rFonts w:ascii="Times New Roman" w:hAnsi="Times New Roman" w:cs="Times New Roman"/>
          <w:sz w:val="24"/>
          <w:szCs w:val="24"/>
        </w:rPr>
        <w:t>      7) внедрение инновационных медицинских технологий в диагностике и лече</w:t>
      </w:r>
      <w:r w:rsidR="008B469C" w:rsidRPr="008B469C">
        <w:rPr>
          <w:rFonts w:ascii="Times New Roman" w:hAnsi="Times New Roman" w:cs="Times New Roman"/>
          <w:sz w:val="24"/>
          <w:szCs w:val="24"/>
        </w:rPr>
        <w:t>нии болезней системы кровообращения</w:t>
      </w:r>
      <w:r w:rsidRPr="008B469C">
        <w:rPr>
          <w:rFonts w:ascii="Times New Roman" w:hAnsi="Times New Roman" w:cs="Times New Roman"/>
          <w:sz w:val="24"/>
          <w:szCs w:val="24"/>
        </w:rPr>
        <w:t>.</w:t>
      </w:r>
    </w:p>
    <w:p w:rsidR="00424985" w:rsidRPr="008B469C" w:rsidRDefault="00424985" w:rsidP="00FA70A9">
      <w:pPr>
        <w:pStyle w:val="ac"/>
        <w:ind w:firstLine="708"/>
        <w:rPr>
          <w:rFonts w:ascii="Times New Roman" w:hAnsi="Times New Roman" w:cs="Times New Roman"/>
          <w:sz w:val="24"/>
          <w:szCs w:val="24"/>
        </w:rPr>
      </w:pPr>
      <w:r w:rsidRPr="008B469C">
        <w:rPr>
          <w:rFonts w:ascii="Times New Roman" w:hAnsi="Times New Roman" w:cs="Times New Roman"/>
          <w:b/>
          <w:sz w:val="24"/>
          <w:szCs w:val="24"/>
        </w:rPr>
        <w:t xml:space="preserve">Календарно-тематический план </w:t>
      </w:r>
    </w:p>
    <w:p w:rsidR="00BB1838" w:rsidRPr="008B469C" w:rsidRDefault="00BB1838" w:rsidP="00FA70A9">
      <w:pPr>
        <w:pStyle w:val="a3"/>
        <w:keepNext/>
        <w:keepLines/>
        <w:spacing w:after="0" w:line="240" w:lineRule="auto"/>
        <w:ind w:left="0"/>
        <w:jc w:val="both"/>
        <w:rPr>
          <w:rFonts w:ascii="Times New Roman" w:hAnsi="Times New Roman"/>
          <w:b/>
          <w:sz w:val="24"/>
          <w:szCs w:val="24"/>
        </w:rPr>
      </w:pPr>
    </w:p>
    <w:tbl>
      <w:tblPr>
        <w:tblStyle w:val="ab"/>
        <w:tblW w:w="0" w:type="auto"/>
        <w:tblLayout w:type="fixed"/>
        <w:tblLook w:val="04A0" w:firstRow="1" w:lastRow="0" w:firstColumn="1" w:lastColumn="0" w:noHBand="0" w:noVBand="1"/>
      </w:tblPr>
      <w:tblGrid>
        <w:gridCol w:w="534"/>
        <w:gridCol w:w="992"/>
        <w:gridCol w:w="2835"/>
        <w:gridCol w:w="850"/>
        <w:gridCol w:w="993"/>
        <w:gridCol w:w="850"/>
        <w:gridCol w:w="851"/>
        <w:gridCol w:w="1666"/>
      </w:tblGrid>
      <w:tr w:rsidR="002074DA" w:rsidRPr="008B469C" w:rsidTr="005C6E56">
        <w:trPr>
          <w:trHeight w:val="360"/>
        </w:trPr>
        <w:tc>
          <w:tcPr>
            <w:tcW w:w="534" w:type="dxa"/>
            <w:vMerge w:val="restart"/>
          </w:tcPr>
          <w:p w:rsidR="002074DA" w:rsidRPr="008B469C" w:rsidRDefault="002074DA" w:rsidP="00FA70A9">
            <w:pPr>
              <w:pStyle w:val="a3"/>
              <w:keepNext/>
              <w:keepLines/>
              <w:spacing w:after="0"/>
              <w:ind w:left="0"/>
              <w:jc w:val="both"/>
              <w:rPr>
                <w:rFonts w:ascii="Times New Roman" w:hAnsi="Times New Roman"/>
                <w:b/>
                <w:sz w:val="24"/>
                <w:szCs w:val="24"/>
              </w:rPr>
            </w:pPr>
            <w:r w:rsidRPr="008B469C">
              <w:rPr>
                <w:rFonts w:ascii="Times New Roman" w:hAnsi="Times New Roman"/>
                <w:b/>
                <w:sz w:val="24"/>
                <w:szCs w:val="24"/>
              </w:rPr>
              <w:t>№</w:t>
            </w:r>
          </w:p>
        </w:tc>
        <w:tc>
          <w:tcPr>
            <w:tcW w:w="992" w:type="dxa"/>
            <w:vMerge w:val="restart"/>
          </w:tcPr>
          <w:p w:rsidR="002074DA" w:rsidRPr="008B469C" w:rsidRDefault="002074DA" w:rsidP="00FA70A9">
            <w:pPr>
              <w:pStyle w:val="a3"/>
              <w:keepNext/>
              <w:keepLines/>
              <w:spacing w:after="0"/>
              <w:ind w:left="0"/>
              <w:jc w:val="both"/>
              <w:rPr>
                <w:rFonts w:ascii="Times New Roman" w:hAnsi="Times New Roman"/>
                <w:b/>
                <w:sz w:val="24"/>
                <w:szCs w:val="24"/>
              </w:rPr>
            </w:pPr>
            <w:r w:rsidRPr="008B469C">
              <w:rPr>
                <w:rFonts w:ascii="Times New Roman" w:hAnsi="Times New Roman"/>
                <w:b/>
                <w:sz w:val="24"/>
                <w:szCs w:val="24"/>
              </w:rPr>
              <w:t xml:space="preserve">Дата </w:t>
            </w:r>
          </w:p>
        </w:tc>
        <w:tc>
          <w:tcPr>
            <w:tcW w:w="2835" w:type="dxa"/>
            <w:vMerge w:val="restart"/>
          </w:tcPr>
          <w:p w:rsidR="002074DA" w:rsidRPr="008B469C" w:rsidRDefault="002074DA" w:rsidP="00FA70A9">
            <w:pPr>
              <w:pStyle w:val="a3"/>
              <w:keepNext/>
              <w:keepLines/>
              <w:spacing w:after="0"/>
              <w:ind w:left="0"/>
              <w:jc w:val="both"/>
              <w:rPr>
                <w:rFonts w:ascii="Times New Roman" w:hAnsi="Times New Roman"/>
                <w:b/>
                <w:sz w:val="24"/>
                <w:szCs w:val="24"/>
              </w:rPr>
            </w:pPr>
            <w:r w:rsidRPr="008B469C">
              <w:rPr>
                <w:rFonts w:ascii="Times New Roman" w:hAnsi="Times New Roman"/>
                <w:b/>
                <w:sz w:val="24"/>
                <w:szCs w:val="24"/>
              </w:rPr>
              <w:t>Наименование темы</w:t>
            </w:r>
          </w:p>
        </w:tc>
        <w:tc>
          <w:tcPr>
            <w:tcW w:w="3544" w:type="dxa"/>
            <w:gridSpan w:val="4"/>
            <w:tcBorders>
              <w:bottom w:val="single" w:sz="4" w:space="0" w:color="auto"/>
            </w:tcBorders>
          </w:tcPr>
          <w:p w:rsidR="002074DA" w:rsidRPr="008B469C" w:rsidRDefault="002074DA" w:rsidP="00FA70A9">
            <w:pPr>
              <w:pStyle w:val="a3"/>
              <w:keepNext/>
              <w:keepLines/>
              <w:spacing w:after="0"/>
              <w:ind w:left="0"/>
              <w:jc w:val="center"/>
              <w:rPr>
                <w:rFonts w:ascii="Times New Roman" w:hAnsi="Times New Roman"/>
                <w:b/>
                <w:sz w:val="24"/>
                <w:szCs w:val="24"/>
              </w:rPr>
            </w:pPr>
            <w:r w:rsidRPr="008B469C">
              <w:rPr>
                <w:rFonts w:ascii="Times New Roman" w:hAnsi="Times New Roman"/>
                <w:b/>
                <w:sz w:val="24"/>
                <w:szCs w:val="24"/>
              </w:rPr>
              <w:t>Часы</w:t>
            </w:r>
          </w:p>
        </w:tc>
        <w:tc>
          <w:tcPr>
            <w:tcW w:w="1666" w:type="dxa"/>
            <w:vMerge w:val="restart"/>
          </w:tcPr>
          <w:p w:rsidR="002074DA" w:rsidRPr="008B469C" w:rsidRDefault="002074DA" w:rsidP="00FA70A9">
            <w:pPr>
              <w:pStyle w:val="a3"/>
              <w:keepNext/>
              <w:keepLines/>
              <w:spacing w:after="0"/>
              <w:ind w:left="0"/>
              <w:jc w:val="both"/>
              <w:rPr>
                <w:rFonts w:ascii="Times New Roman" w:hAnsi="Times New Roman"/>
                <w:b/>
                <w:sz w:val="24"/>
                <w:szCs w:val="24"/>
              </w:rPr>
            </w:pPr>
            <w:r w:rsidRPr="008B469C">
              <w:rPr>
                <w:rFonts w:ascii="Times New Roman" w:hAnsi="Times New Roman"/>
                <w:b/>
                <w:sz w:val="24"/>
                <w:szCs w:val="24"/>
              </w:rPr>
              <w:t>Ф.И.О. преподавателя</w:t>
            </w:r>
          </w:p>
        </w:tc>
      </w:tr>
      <w:tr w:rsidR="002074DA" w:rsidRPr="008B469C" w:rsidTr="005C6E56">
        <w:trPr>
          <w:trHeight w:val="578"/>
        </w:trPr>
        <w:tc>
          <w:tcPr>
            <w:tcW w:w="534" w:type="dxa"/>
            <w:vMerge/>
          </w:tcPr>
          <w:p w:rsidR="002074DA" w:rsidRPr="008B469C" w:rsidRDefault="002074DA" w:rsidP="00FA70A9">
            <w:pPr>
              <w:pStyle w:val="a3"/>
              <w:keepNext/>
              <w:keepLines/>
              <w:spacing w:after="0"/>
              <w:ind w:left="0"/>
              <w:jc w:val="both"/>
              <w:rPr>
                <w:rFonts w:ascii="Times New Roman" w:hAnsi="Times New Roman"/>
                <w:sz w:val="24"/>
                <w:szCs w:val="24"/>
              </w:rPr>
            </w:pPr>
          </w:p>
        </w:tc>
        <w:tc>
          <w:tcPr>
            <w:tcW w:w="992" w:type="dxa"/>
            <w:vMerge/>
          </w:tcPr>
          <w:p w:rsidR="002074DA" w:rsidRPr="008B469C" w:rsidRDefault="002074DA" w:rsidP="00FA70A9">
            <w:pPr>
              <w:pStyle w:val="a3"/>
              <w:keepNext/>
              <w:keepLines/>
              <w:spacing w:after="0"/>
              <w:ind w:left="0"/>
              <w:jc w:val="both"/>
              <w:rPr>
                <w:rFonts w:ascii="Times New Roman" w:hAnsi="Times New Roman"/>
                <w:sz w:val="24"/>
                <w:szCs w:val="24"/>
              </w:rPr>
            </w:pPr>
          </w:p>
        </w:tc>
        <w:tc>
          <w:tcPr>
            <w:tcW w:w="2835" w:type="dxa"/>
            <w:vMerge/>
          </w:tcPr>
          <w:p w:rsidR="002074DA" w:rsidRPr="008B469C" w:rsidRDefault="002074DA" w:rsidP="00FA70A9">
            <w:pPr>
              <w:pStyle w:val="a3"/>
              <w:keepNext/>
              <w:keepLines/>
              <w:spacing w:after="0"/>
              <w:ind w:left="0"/>
              <w:jc w:val="both"/>
              <w:rPr>
                <w:rFonts w:ascii="Times New Roman" w:hAnsi="Times New Roman"/>
                <w:sz w:val="24"/>
                <w:szCs w:val="24"/>
              </w:rPr>
            </w:pPr>
          </w:p>
        </w:tc>
        <w:tc>
          <w:tcPr>
            <w:tcW w:w="1843" w:type="dxa"/>
            <w:gridSpan w:val="2"/>
            <w:tcBorders>
              <w:top w:val="single" w:sz="4" w:space="0" w:color="auto"/>
              <w:bottom w:val="single" w:sz="4" w:space="0" w:color="auto"/>
            </w:tcBorders>
          </w:tcPr>
          <w:p w:rsidR="002074DA" w:rsidRPr="008B469C" w:rsidRDefault="002074DA" w:rsidP="00FA70A9">
            <w:pPr>
              <w:pStyle w:val="a3"/>
              <w:keepNext/>
              <w:keepLines/>
              <w:spacing w:after="0"/>
              <w:ind w:left="0"/>
              <w:jc w:val="center"/>
              <w:rPr>
                <w:rFonts w:ascii="Times New Roman" w:hAnsi="Times New Roman"/>
                <w:b/>
                <w:sz w:val="24"/>
                <w:szCs w:val="24"/>
              </w:rPr>
            </w:pPr>
            <w:r w:rsidRPr="008B469C">
              <w:rPr>
                <w:rFonts w:ascii="Times New Roman" w:hAnsi="Times New Roman"/>
                <w:b/>
                <w:sz w:val="24"/>
                <w:szCs w:val="24"/>
              </w:rPr>
              <w:t>Аудиторные часы</w:t>
            </w:r>
          </w:p>
          <w:p w:rsidR="002074DA" w:rsidRPr="008B469C" w:rsidRDefault="002074DA" w:rsidP="00FA70A9">
            <w:pPr>
              <w:pStyle w:val="a3"/>
              <w:keepNext/>
              <w:keepLines/>
              <w:spacing w:after="0"/>
              <w:ind w:left="0"/>
              <w:jc w:val="center"/>
              <w:rPr>
                <w:rFonts w:ascii="Times New Roman" w:hAnsi="Times New Roman"/>
                <w:b/>
                <w:sz w:val="24"/>
                <w:szCs w:val="24"/>
              </w:rPr>
            </w:pPr>
          </w:p>
        </w:tc>
        <w:tc>
          <w:tcPr>
            <w:tcW w:w="850" w:type="dxa"/>
            <w:vMerge w:val="restart"/>
            <w:tcBorders>
              <w:top w:val="single" w:sz="4" w:space="0" w:color="auto"/>
            </w:tcBorders>
          </w:tcPr>
          <w:p w:rsidR="002074DA" w:rsidRPr="008B469C" w:rsidRDefault="002074DA" w:rsidP="00FA70A9">
            <w:pPr>
              <w:pStyle w:val="a3"/>
              <w:keepNext/>
              <w:keepLines/>
              <w:spacing w:after="0"/>
              <w:ind w:left="0"/>
              <w:jc w:val="both"/>
              <w:rPr>
                <w:rFonts w:ascii="Times New Roman" w:hAnsi="Times New Roman"/>
                <w:b/>
                <w:sz w:val="24"/>
                <w:szCs w:val="24"/>
              </w:rPr>
            </w:pPr>
            <w:r w:rsidRPr="008B469C">
              <w:rPr>
                <w:rFonts w:ascii="Times New Roman" w:hAnsi="Times New Roman"/>
                <w:b/>
                <w:sz w:val="24"/>
                <w:szCs w:val="24"/>
              </w:rPr>
              <w:t>СРСП</w:t>
            </w:r>
          </w:p>
        </w:tc>
        <w:tc>
          <w:tcPr>
            <w:tcW w:w="851" w:type="dxa"/>
            <w:vMerge w:val="restart"/>
            <w:tcBorders>
              <w:top w:val="single" w:sz="4" w:space="0" w:color="auto"/>
            </w:tcBorders>
          </w:tcPr>
          <w:p w:rsidR="002074DA" w:rsidRPr="008B469C" w:rsidRDefault="002074DA" w:rsidP="00FA70A9">
            <w:pPr>
              <w:pStyle w:val="a3"/>
              <w:keepNext/>
              <w:keepLines/>
              <w:spacing w:after="0"/>
              <w:ind w:left="0"/>
              <w:jc w:val="both"/>
              <w:rPr>
                <w:rFonts w:ascii="Times New Roman" w:hAnsi="Times New Roman"/>
                <w:b/>
                <w:sz w:val="24"/>
                <w:szCs w:val="24"/>
              </w:rPr>
            </w:pPr>
            <w:r w:rsidRPr="008B469C">
              <w:rPr>
                <w:rFonts w:ascii="Times New Roman" w:hAnsi="Times New Roman"/>
                <w:b/>
                <w:sz w:val="24"/>
                <w:szCs w:val="24"/>
              </w:rPr>
              <w:t>СРС</w:t>
            </w:r>
          </w:p>
        </w:tc>
        <w:tc>
          <w:tcPr>
            <w:tcW w:w="1666" w:type="dxa"/>
            <w:vMerge/>
          </w:tcPr>
          <w:p w:rsidR="002074DA" w:rsidRPr="008B469C" w:rsidRDefault="002074DA" w:rsidP="00FA70A9">
            <w:pPr>
              <w:pStyle w:val="a3"/>
              <w:keepNext/>
              <w:keepLines/>
              <w:spacing w:after="0"/>
              <w:ind w:left="0"/>
              <w:jc w:val="both"/>
              <w:rPr>
                <w:rFonts w:ascii="Times New Roman" w:hAnsi="Times New Roman"/>
                <w:sz w:val="24"/>
                <w:szCs w:val="24"/>
              </w:rPr>
            </w:pPr>
          </w:p>
        </w:tc>
      </w:tr>
      <w:tr w:rsidR="002074DA" w:rsidRPr="008B469C" w:rsidTr="005C6E56">
        <w:trPr>
          <w:trHeight w:val="243"/>
        </w:trPr>
        <w:tc>
          <w:tcPr>
            <w:tcW w:w="534" w:type="dxa"/>
            <w:vMerge/>
          </w:tcPr>
          <w:p w:rsidR="002074DA" w:rsidRPr="008B469C" w:rsidRDefault="002074DA" w:rsidP="00FA70A9">
            <w:pPr>
              <w:pStyle w:val="a3"/>
              <w:keepNext/>
              <w:keepLines/>
              <w:spacing w:after="0"/>
              <w:ind w:left="0"/>
              <w:jc w:val="both"/>
              <w:rPr>
                <w:rFonts w:ascii="Times New Roman" w:hAnsi="Times New Roman"/>
                <w:sz w:val="24"/>
                <w:szCs w:val="24"/>
              </w:rPr>
            </w:pPr>
          </w:p>
        </w:tc>
        <w:tc>
          <w:tcPr>
            <w:tcW w:w="992" w:type="dxa"/>
            <w:vMerge/>
          </w:tcPr>
          <w:p w:rsidR="002074DA" w:rsidRPr="008B469C" w:rsidRDefault="002074DA" w:rsidP="00FA70A9">
            <w:pPr>
              <w:pStyle w:val="a3"/>
              <w:keepNext/>
              <w:keepLines/>
              <w:spacing w:after="0"/>
              <w:ind w:left="0"/>
              <w:jc w:val="both"/>
              <w:rPr>
                <w:rFonts w:ascii="Times New Roman" w:hAnsi="Times New Roman"/>
                <w:sz w:val="24"/>
                <w:szCs w:val="24"/>
              </w:rPr>
            </w:pPr>
          </w:p>
        </w:tc>
        <w:tc>
          <w:tcPr>
            <w:tcW w:w="2835" w:type="dxa"/>
            <w:vMerge/>
          </w:tcPr>
          <w:p w:rsidR="002074DA" w:rsidRPr="008B469C" w:rsidRDefault="002074DA" w:rsidP="00FA70A9">
            <w:pPr>
              <w:pStyle w:val="a3"/>
              <w:keepNext/>
              <w:keepLines/>
              <w:spacing w:after="0"/>
              <w:ind w:left="0"/>
              <w:jc w:val="both"/>
              <w:rPr>
                <w:rFonts w:ascii="Times New Roman" w:hAnsi="Times New Roman"/>
                <w:sz w:val="24"/>
                <w:szCs w:val="24"/>
              </w:rPr>
            </w:pPr>
          </w:p>
        </w:tc>
        <w:tc>
          <w:tcPr>
            <w:tcW w:w="850" w:type="dxa"/>
            <w:tcBorders>
              <w:top w:val="single" w:sz="4" w:space="0" w:color="auto"/>
              <w:right w:val="single" w:sz="4" w:space="0" w:color="auto"/>
            </w:tcBorders>
          </w:tcPr>
          <w:p w:rsidR="002074DA" w:rsidRPr="008B469C" w:rsidRDefault="002074DA" w:rsidP="00FA70A9">
            <w:pPr>
              <w:pStyle w:val="a3"/>
              <w:keepNext/>
              <w:keepLines/>
              <w:spacing w:after="0"/>
              <w:ind w:left="0"/>
              <w:jc w:val="center"/>
              <w:rPr>
                <w:rFonts w:ascii="Times New Roman" w:hAnsi="Times New Roman"/>
                <w:b/>
                <w:sz w:val="24"/>
                <w:szCs w:val="24"/>
              </w:rPr>
            </w:pPr>
            <w:r w:rsidRPr="008B469C">
              <w:rPr>
                <w:rFonts w:ascii="Times New Roman" w:hAnsi="Times New Roman"/>
                <w:b/>
                <w:sz w:val="24"/>
                <w:szCs w:val="24"/>
              </w:rPr>
              <w:t>лекции</w:t>
            </w:r>
          </w:p>
        </w:tc>
        <w:tc>
          <w:tcPr>
            <w:tcW w:w="993" w:type="dxa"/>
            <w:tcBorders>
              <w:top w:val="single" w:sz="4" w:space="0" w:color="auto"/>
              <w:left w:val="single" w:sz="4" w:space="0" w:color="auto"/>
            </w:tcBorders>
          </w:tcPr>
          <w:p w:rsidR="002074DA" w:rsidRPr="008B469C" w:rsidRDefault="002074DA" w:rsidP="00FA70A9">
            <w:pPr>
              <w:pStyle w:val="a3"/>
              <w:keepNext/>
              <w:keepLines/>
              <w:spacing w:after="0"/>
              <w:ind w:left="0"/>
              <w:jc w:val="center"/>
              <w:rPr>
                <w:rFonts w:ascii="Times New Roman" w:hAnsi="Times New Roman"/>
                <w:b/>
                <w:sz w:val="24"/>
                <w:szCs w:val="24"/>
              </w:rPr>
            </w:pPr>
            <w:r w:rsidRPr="008B469C">
              <w:rPr>
                <w:rFonts w:ascii="Times New Roman" w:hAnsi="Times New Roman"/>
                <w:b/>
                <w:sz w:val="24"/>
                <w:szCs w:val="24"/>
              </w:rPr>
              <w:t>Семинар/практич</w:t>
            </w:r>
          </w:p>
        </w:tc>
        <w:tc>
          <w:tcPr>
            <w:tcW w:w="850" w:type="dxa"/>
            <w:vMerge/>
          </w:tcPr>
          <w:p w:rsidR="002074DA" w:rsidRPr="008B469C" w:rsidRDefault="002074DA" w:rsidP="00FA70A9">
            <w:pPr>
              <w:pStyle w:val="a3"/>
              <w:keepNext/>
              <w:keepLines/>
              <w:spacing w:after="0"/>
              <w:ind w:left="0"/>
              <w:jc w:val="both"/>
              <w:rPr>
                <w:rFonts w:ascii="Times New Roman" w:hAnsi="Times New Roman"/>
                <w:b/>
                <w:sz w:val="24"/>
                <w:szCs w:val="24"/>
              </w:rPr>
            </w:pPr>
          </w:p>
        </w:tc>
        <w:tc>
          <w:tcPr>
            <w:tcW w:w="851" w:type="dxa"/>
            <w:vMerge/>
          </w:tcPr>
          <w:p w:rsidR="002074DA" w:rsidRPr="008B469C" w:rsidRDefault="002074DA" w:rsidP="00FA70A9">
            <w:pPr>
              <w:pStyle w:val="a3"/>
              <w:keepNext/>
              <w:keepLines/>
              <w:spacing w:after="0"/>
              <w:ind w:left="0"/>
              <w:jc w:val="both"/>
              <w:rPr>
                <w:rFonts w:ascii="Times New Roman" w:hAnsi="Times New Roman"/>
                <w:b/>
                <w:sz w:val="24"/>
                <w:szCs w:val="24"/>
              </w:rPr>
            </w:pPr>
          </w:p>
        </w:tc>
        <w:tc>
          <w:tcPr>
            <w:tcW w:w="1666" w:type="dxa"/>
            <w:vMerge/>
          </w:tcPr>
          <w:p w:rsidR="002074DA" w:rsidRPr="008B469C" w:rsidRDefault="002074DA" w:rsidP="00FA70A9">
            <w:pPr>
              <w:pStyle w:val="a3"/>
              <w:keepNext/>
              <w:keepLines/>
              <w:spacing w:after="0"/>
              <w:ind w:left="0"/>
              <w:jc w:val="both"/>
              <w:rPr>
                <w:rFonts w:ascii="Times New Roman" w:hAnsi="Times New Roman"/>
                <w:sz w:val="24"/>
                <w:szCs w:val="24"/>
              </w:rPr>
            </w:pPr>
          </w:p>
        </w:tc>
      </w:tr>
      <w:tr w:rsidR="002074DA" w:rsidRPr="008B469C" w:rsidTr="005C6E56">
        <w:tc>
          <w:tcPr>
            <w:tcW w:w="534" w:type="dxa"/>
          </w:tcPr>
          <w:p w:rsidR="002074DA" w:rsidRPr="008B469C" w:rsidRDefault="005C6E56" w:rsidP="00FA70A9">
            <w:pPr>
              <w:pStyle w:val="a3"/>
              <w:keepNext/>
              <w:keepLines/>
              <w:spacing w:after="0"/>
              <w:ind w:left="0"/>
              <w:jc w:val="both"/>
              <w:rPr>
                <w:rFonts w:ascii="Times New Roman" w:hAnsi="Times New Roman"/>
                <w:sz w:val="24"/>
                <w:szCs w:val="24"/>
              </w:rPr>
            </w:pPr>
            <w:r w:rsidRPr="008B469C">
              <w:rPr>
                <w:rFonts w:ascii="Times New Roman" w:hAnsi="Times New Roman"/>
                <w:sz w:val="24"/>
                <w:szCs w:val="24"/>
              </w:rPr>
              <w:t>1</w:t>
            </w:r>
          </w:p>
        </w:tc>
        <w:tc>
          <w:tcPr>
            <w:tcW w:w="992" w:type="dxa"/>
          </w:tcPr>
          <w:p w:rsidR="002074DA" w:rsidRPr="008B469C" w:rsidRDefault="002074DA" w:rsidP="00FA70A9">
            <w:pPr>
              <w:pStyle w:val="a3"/>
              <w:keepNext/>
              <w:keepLines/>
              <w:spacing w:after="0"/>
              <w:ind w:left="0"/>
              <w:jc w:val="both"/>
              <w:rPr>
                <w:rFonts w:ascii="Times New Roman" w:hAnsi="Times New Roman"/>
                <w:sz w:val="24"/>
                <w:szCs w:val="24"/>
              </w:rPr>
            </w:pPr>
          </w:p>
        </w:tc>
        <w:tc>
          <w:tcPr>
            <w:tcW w:w="2835" w:type="dxa"/>
          </w:tcPr>
          <w:p w:rsidR="002074DA" w:rsidRPr="008B469C" w:rsidRDefault="00B5349F" w:rsidP="00FA70A9">
            <w:pPr>
              <w:pStyle w:val="ac"/>
              <w:rPr>
                <w:rFonts w:ascii="Times New Roman" w:eastAsia="Calibri" w:hAnsi="Times New Roman" w:cs="Times New Roman"/>
                <w:sz w:val="24"/>
                <w:szCs w:val="24"/>
                <w:lang w:eastAsia="en-US"/>
              </w:rPr>
            </w:pPr>
            <w:r w:rsidRPr="008B469C">
              <w:rPr>
                <w:rFonts w:ascii="Times New Roman" w:hAnsi="Times New Roman" w:cs="Times New Roman"/>
                <w:sz w:val="24"/>
                <w:szCs w:val="24"/>
              </w:rPr>
              <w:t>Общие принципы организации оказания высокоспециализированной кардиологической помощи. Стационар - замещающие технологии в современных условиях. Организация работы центра амбулаторной кардиологии. Работа кардиолога в условиях поликлиники.</w:t>
            </w:r>
          </w:p>
        </w:tc>
        <w:tc>
          <w:tcPr>
            <w:tcW w:w="850" w:type="dxa"/>
            <w:tcBorders>
              <w:right w:val="single" w:sz="4" w:space="0" w:color="auto"/>
            </w:tcBorders>
          </w:tcPr>
          <w:p w:rsidR="002074DA" w:rsidRPr="008B469C" w:rsidRDefault="00654E13" w:rsidP="00FA70A9">
            <w:pPr>
              <w:pStyle w:val="a3"/>
              <w:keepNext/>
              <w:keepLines/>
              <w:spacing w:after="0"/>
              <w:ind w:left="0"/>
              <w:jc w:val="center"/>
              <w:rPr>
                <w:rFonts w:ascii="Times New Roman" w:hAnsi="Times New Roman"/>
                <w:sz w:val="24"/>
                <w:szCs w:val="24"/>
              </w:rPr>
            </w:pPr>
            <w:r w:rsidRPr="008B469C">
              <w:rPr>
                <w:rFonts w:ascii="Times New Roman" w:hAnsi="Times New Roman"/>
                <w:sz w:val="24"/>
                <w:szCs w:val="24"/>
              </w:rPr>
              <w:t>2</w:t>
            </w:r>
          </w:p>
        </w:tc>
        <w:tc>
          <w:tcPr>
            <w:tcW w:w="993" w:type="dxa"/>
            <w:tcBorders>
              <w:left w:val="single" w:sz="4" w:space="0" w:color="auto"/>
            </w:tcBorders>
          </w:tcPr>
          <w:p w:rsidR="002074DA" w:rsidRPr="008B469C" w:rsidRDefault="00654E13" w:rsidP="00FA70A9">
            <w:pPr>
              <w:pStyle w:val="a3"/>
              <w:keepNext/>
              <w:keepLines/>
              <w:spacing w:after="0"/>
              <w:ind w:left="0"/>
              <w:jc w:val="center"/>
              <w:rPr>
                <w:rFonts w:ascii="Times New Roman" w:hAnsi="Times New Roman"/>
                <w:sz w:val="24"/>
                <w:szCs w:val="24"/>
              </w:rPr>
            </w:pPr>
            <w:r w:rsidRPr="008B469C">
              <w:rPr>
                <w:rFonts w:ascii="Times New Roman" w:hAnsi="Times New Roman"/>
                <w:sz w:val="24"/>
                <w:szCs w:val="24"/>
              </w:rPr>
              <w:t>18</w:t>
            </w:r>
          </w:p>
        </w:tc>
        <w:tc>
          <w:tcPr>
            <w:tcW w:w="850" w:type="dxa"/>
          </w:tcPr>
          <w:p w:rsidR="002074DA" w:rsidRPr="008B469C" w:rsidRDefault="00654E13" w:rsidP="00FA70A9">
            <w:pPr>
              <w:pStyle w:val="a3"/>
              <w:keepNext/>
              <w:keepLines/>
              <w:spacing w:after="0"/>
              <w:ind w:left="0"/>
              <w:jc w:val="center"/>
              <w:rPr>
                <w:rFonts w:ascii="Times New Roman" w:hAnsi="Times New Roman"/>
                <w:sz w:val="24"/>
                <w:szCs w:val="24"/>
              </w:rPr>
            </w:pPr>
            <w:r w:rsidRPr="008B469C">
              <w:rPr>
                <w:rFonts w:ascii="Times New Roman" w:hAnsi="Times New Roman"/>
                <w:sz w:val="24"/>
                <w:szCs w:val="24"/>
              </w:rPr>
              <w:t>20</w:t>
            </w:r>
          </w:p>
        </w:tc>
        <w:tc>
          <w:tcPr>
            <w:tcW w:w="851" w:type="dxa"/>
          </w:tcPr>
          <w:p w:rsidR="002074DA" w:rsidRPr="008B469C" w:rsidRDefault="00654E13" w:rsidP="00FA70A9">
            <w:pPr>
              <w:pStyle w:val="a3"/>
              <w:keepNext/>
              <w:keepLines/>
              <w:spacing w:after="0"/>
              <w:ind w:left="0"/>
              <w:jc w:val="center"/>
              <w:rPr>
                <w:rFonts w:ascii="Times New Roman" w:hAnsi="Times New Roman"/>
                <w:sz w:val="24"/>
                <w:szCs w:val="24"/>
              </w:rPr>
            </w:pPr>
            <w:r w:rsidRPr="008B469C">
              <w:rPr>
                <w:rFonts w:ascii="Times New Roman" w:hAnsi="Times New Roman"/>
                <w:sz w:val="24"/>
                <w:szCs w:val="24"/>
              </w:rPr>
              <w:t>20</w:t>
            </w:r>
          </w:p>
        </w:tc>
        <w:tc>
          <w:tcPr>
            <w:tcW w:w="1666" w:type="dxa"/>
          </w:tcPr>
          <w:p w:rsidR="002074DA" w:rsidRPr="008B469C" w:rsidRDefault="00B5349F" w:rsidP="00FA70A9">
            <w:pPr>
              <w:pStyle w:val="a3"/>
              <w:keepNext/>
              <w:keepLines/>
              <w:spacing w:after="0"/>
              <w:ind w:left="0"/>
              <w:jc w:val="both"/>
              <w:rPr>
                <w:rFonts w:ascii="Times New Roman" w:hAnsi="Times New Roman"/>
                <w:sz w:val="24"/>
                <w:szCs w:val="24"/>
              </w:rPr>
            </w:pPr>
            <w:r w:rsidRPr="008B469C">
              <w:rPr>
                <w:rFonts w:ascii="Times New Roman" w:hAnsi="Times New Roman"/>
                <w:sz w:val="24"/>
                <w:szCs w:val="24"/>
              </w:rPr>
              <w:t>Купенов Б.Г.</w:t>
            </w:r>
          </w:p>
        </w:tc>
      </w:tr>
      <w:tr w:rsidR="002074DA" w:rsidRPr="008B469C" w:rsidTr="005C6E56">
        <w:tc>
          <w:tcPr>
            <w:tcW w:w="534" w:type="dxa"/>
          </w:tcPr>
          <w:p w:rsidR="002074DA" w:rsidRPr="008B469C" w:rsidRDefault="005C6E56" w:rsidP="00BB1838">
            <w:pPr>
              <w:pStyle w:val="a3"/>
              <w:keepNext/>
              <w:keepLines/>
              <w:spacing w:after="0"/>
              <w:ind w:left="0"/>
              <w:jc w:val="both"/>
              <w:rPr>
                <w:rFonts w:ascii="Times New Roman" w:hAnsi="Times New Roman"/>
                <w:sz w:val="24"/>
                <w:szCs w:val="24"/>
              </w:rPr>
            </w:pPr>
            <w:r w:rsidRPr="008B469C">
              <w:rPr>
                <w:rFonts w:ascii="Times New Roman" w:hAnsi="Times New Roman"/>
                <w:sz w:val="24"/>
                <w:szCs w:val="24"/>
              </w:rPr>
              <w:t>2</w:t>
            </w:r>
          </w:p>
        </w:tc>
        <w:tc>
          <w:tcPr>
            <w:tcW w:w="992" w:type="dxa"/>
            <w:tcBorders>
              <w:bottom w:val="single" w:sz="4" w:space="0" w:color="auto"/>
            </w:tcBorders>
          </w:tcPr>
          <w:p w:rsidR="002074DA" w:rsidRPr="008B469C" w:rsidRDefault="002074DA" w:rsidP="006D6459">
            <w:pPr>
              <w:pStyle w:val="a3"/>
              <w:keepNext/>
              <w:keepLines/>
              <w:spacing w:after="0"/>
              <w:ind w:left="0"/>
              <w:jc w:val="both"/>
              <w:rPr>
                <w:rFonts w:ascii="Times New Roman" w:hAnsi="Times New Roman"/>
                <w:sz w:val="24"/>
                <w:szCs w:val="24"/>
              </w:rPr>
            </w:pPr>
          </w:p>
        </w:tc>
        <w:tc>
          <w:tcPr>
            <w:tcW w:w="2835" w:type="dxa"/>
            <w:tcBorders>
              <w:bottom w:val="single" w:sz="4" w:space="0" w:color="auto"/>
            </w:tcBorders>
          </w:tcPr>
          <w:p w:rsidR="002074DA" w:rsidRPr="008B469C" w:rsidRDefault="00B5349F" w:rsidP="003F6138">
            <w:pPr>
              <w:pStyle w:val="a3"/>
              <w:keepNext/>
              <w:keepLines/>
              <w:spacing w:after="0"/>
              <w:ind w:left="0"/>
              <w:jc w:val="both"/>
              <w:rPr>
                <w:rFonts w:ascii="Times New Roman" w:hAnsi="Times New Roman"/>
                <w:sz w:val="24"/>
                <w:szCs w:val="24"/>
              </w:rPr>
            </w:pPr>
            <w:r w:rsidRPr="008B469C">
              <w:rPr>
                <w:rFonts w:ascii="Times New Roman" w:hAnsi="Times New Roman"/>
                <w:sz w:val="24"/>
                <w:szCs w:val="24"/>
              </w:rPr>
              <w:t>Нормативная документация правовых основ оказания специализированной и высокоспециализированной медицинской помощи населению.</w:t>
            </w:r>
          </w:p>
        </w:tc>
        <w:tc>
          <w:tcPr>
            <w:tcW w:w="850" w:type="dxa"/>
            <w:tcBorders>
              <w:bottom w:val="single" w:sz="4" w:space="0" w:color="auto"/>
              <w:right w:val="single" w:sz="4" w:space="0" w:color="auto"/>
            </w:tcBorders>
          </w:tcPr>
          <w:p w:rsidR="002074DA" w:rsidRPr="008B469C" w:rsidRDefault="00884104" w:rsidP="00CA2801">
            <w:pPr>
              <w:pStyle w:val="a3"/>
              <w:keepNext/>
              <w:keepLines/>
              <w:spacing w:after="0"/>
              <w:ind w:left="0"/>
              <w:jc w:val="center"/>
              <w:rPr>
                <w:rFonts w:ascii="Times New Roman" w:hAnsi="Times New Roman"/>
                <w:sz w:val="24"/>
                <w:szCs w:val="24"/>
              </w:rPr>
            </w:pPr>
            <w:r w:rsidRPr="008B469C">
              <w:rPr>
                <w:rFonts w:ascii="Times New Roman" w:hAnsi="Times New Roman"/>
                <w:sz w:val="24"/>
                <w:szCs w:val="24"/>
              </w:rPr>
              <w:t>2</w:t>
            </w:r>
          </w:p>
        </w:tc>
        <w:tc>
          <w:tcPr>
            <w:tcW w:w="993" w:type="dxa"/>
            <w:tcBorders>
              <w:left w:val="single" w:sz="4" w:space="0" w:color="auto"/>
              <w:bottom w:val="single" w:sz="4" w:space="0" w:color="auto"/>
            </w:tcBorders>
          </w:tcPr>
          <w:p w:rsidR="002074DA" w:rsidRPr="008B469C" w:rsidRDefault="00E5167E" w:rsidP="00CA2801">
            <w:pPr>
              <w:pStyle w:val="a3"/>
              <w:keepNext/>
              <w:keepLines/>
              <w:spacing w:after="0"/>
              <w:ind w:left="0"/>
              <w:jc w:val="center"/>
              <w:rPr>
                <w:rFonts w:ascii="Times New Roman" w:hAnsi="Times New Roman"/>
                <w:sz w:val="24"/>
                <w:szCs w:val="24"/>
              </w:rPr>
            </w:pPr>
            <w:r w:rsidRPr="008B469C">
              <w:rPr>
                <w:rFonts w:ascii="Times New Roman" w:hAnsi="Times New Roman"/>
                <w:sz w:val="24"/>
                <w:szCs w:val="24"/>
              </w:rPr>
              <w:t>18</w:t>
            </w:r>
          </w:p>
        </w:tc>
        <w:tc>
          <w:tcPr>
            <w:tcW w:w="850" w:type="dxa"/>
          </w:tcPr>
          <w:p w:rsidR="002074DA" w:rsidRPr="008B469C" w:rsidRDefault="00E5167E" w:rsidP="00CA2801">
            <w:pPr>
              <w:pStyle w:val="a3"/>
              <w:keepNext/>
              <w:keepLines/>
              <w:spacing w:after="0"/>
              <w:ind w:left="0"/>
              <w:jc w:val="center"/>
              <w:rPr>
                <w:rFonts w:ascii="Times New Roman" w:hAnsi="Times New Roman"/>
                <w:sz w:val="24"/>
                <w:szCs w:val="24"/>
              </w:rPr>
            </w:pPr>
            <w:r w:rsidRPr="008B469C">
              <w:rPr>
                <w:rFonts w:ascii="Times New Roman" w:hAnsi="Times New Roman"/>
                <w:sz w:val="24"/>
                <w:szCs w:val="24"/>
              </w:rPr>
              <w:t>20</w:t>
            </w:r>
          </w:p>
        </w:tc>
        <w:tc>
          <w:tcPr>
            <w:tcW w:w="851" w:type="dxa"/>
          </w:tcPr>
          <w:p w:rsidR="002074DA" w:rsidRPr="008B469C" w:rsidRDefault="00E5167E" w:rsidP="00CA2801">
            <w:pPr>
              <w:pStyle w:val="a3"/>
              <w:keepNext/>
              <w:keepLines/>
              <w:spacing w:after="0"/>
              <w:ind w:left="0"/>
              <w:jc w:val="center"/>
              <w:rPr>
                <w:rFonts w:ascii="Times New Roman" w:hAnsi="Times New Roman"/>
                <w:sz w:val="24"/>
                <w:szCs w:val="24"/>
              </w:rPr>
            </w:pPr>
            <w:r w:rsidRPr="008B469C">
              <w:rPr>
                <w:rFonts w:ascii="Times New Roman" w:hAnsi="Times New Roman"/>
                <w:sz w:val="24"/>
                <w:szCs w:val="24"/>
              </w:rPr>
              <w:t>20</w:t>
            </w:r>
          </w:p>
        </w:tc>
        <w:tc>
          <w:tcPr>
            <w:tcW w:w="1666" w:type="dxa"/>
          </w:tcPr>
          <w:p w:rsidR="002074DA" w:rsidRPr="008B469C" w:rsidRDefault="00696126" w:rsidP="00BB1838">
            <w:pPr>
              <w:pStyle w:val="a3"/>
              <w:keepNext/>
              <w:keepLines/>
              <w:spacing w:after="0"/>
              <w:ind w:left="0"/>
              <w:jc w:val="both"/>
              <w:rPr>
                <w:rFonts w:ascii="Times New Roman" w:hAnsi="Times New Roman"/>
                <w:sz w:val="24"/>
                <w:szCs w:val="24"/>
              </w:rPr>
            </w:pPr>
            <w:r w:rsidRPr="008B469C">
              <w:rPr>
                <w:rFonts w:ascii="Times New Roman" w:hAnsi="Times New Roman"/>
                <w:sz w:val="24"/>
                <w:szCs w:val="24"/>
              </w:rPr>
              <w:t>Купенов Б.Г.</w:t>
            </w:r>
          </w:p>
        </w:tc>
      </w:tr>
      <w:tr w:rsidR="002074DA" w:rsidRPr="008B469C" w:rsidTr="005C6E56">
        <w:tc>
          <w:tcPr>
            <w:tcW w:w="534" w:type="dxa"/>
          </w:tcPr>
          <w:p w:rsidR="002074DA" w:rsidRPr="008B469C" w:rsidRDefault="005C6E56" w:rsidP="00BB1838">
            <w:pPr>
              <w:pStyle w:val="a3"/>
              <w:keepNext/>
              <w:keepLines/>
              <w:spacing w:after="0"/>
              <w:ind w:left="0"/>
              <w:jc w:val="both"/>
              <w:rPr>
                <w:rFonts w:ascii="Times New Roman" w:hAnsi="Times New Roman"/>
                <w:sz w:val="24"/>
                <w:szCs w:val="24"/>
              </w:rPr>
            </w:pPr>
            <w:r w:rsidRPr="008B469C">
              <w:rPr>
                <w:rFonts w:ascii="Times New Roman" w:hAnsi="Times New Roman"/>
                <w:sz w:val="24"/>
                <w:szCs w:val="24"/>
              </w:rPr>
              <w:t>3</w:t>
            </w:r>
          </w:p>
        </w:tc>
        <w:tc>
          <w:tcPr>
            <w:tcW w:w="992" w:type="dxa"/>
          </w:tcPr>
          <w:p w:rsidR="002074DA" w:rsidRPr="008B469C" w:rsidRDefault="002074DA" w:rsidP="006D6459">
            <w:pPr>
              <w:pStyle w:val="a3"/>
              <w:keepNext/>
              <w:keepLines/>
              <w:spacing w:after="0"/>
              <w:ind w:left="0"/>
              <w:jc w:val="both"/>
              <w:rPr>
                <w:rFonts w:ascii="Times New Roman" w:hAnsi="Times New Roman"/>
                <w:sz w:val="24"/>
                <w:szCs w:val="24"/>
              </w:rPr>
            </w:pPr>
          </w:p>
        </w:tc>
        <w:tc>
          <w:tcPr>
            <w:tcW w:w="2835" w:type="dxa"/>
            <w:tcBorders>
              <w:bottom w:val="single" w:sz="4" w:space="0" w:color="auto"/>
            </w:tcBorders>
          </w:tcPr>
          <w:p w:rsidR="002074DA" w:rsidRPr="008B469C" w:rsidRDefault="00B5349F" w:rsidP="00CE3172">
            <w:pPr>
              <w:pStyle w:val="a3"/>
              <w:keepNext/>
              <w:keepLines/>
              <w:spacing w:after="0"/>
              <w:ind w:left="0"/>
              <w:jc w:val="both"/>
              <w:rPr>
                <w:rFonts w:ascii="Times New Roman" w:hAnsi="Times New Roman"/>
                <w:sz w:val="24"/>
                <w:szCs w:val="24"/>
              </w:rPr>
            </w:pPr>
            <w:r w:rsidRPr="008B469C">
              <w:rPr>
                <w:rFonts w:ascii="Times New Roman" w:hAnsi="Times New Roman"/>
                <w:sz w:val="24"/>
                <w:szCs w:val="24"/>
              </w:rPr>
              <w:t>Атеросклероз коронарных артерий. Интервенционные методы лечения. Баллонная ангиопластика.Стентирование.</w:t>
            </w:r>
          </w:p>
        </w:tc>
        <w:tc>
          <w:tcPr>
            <w:tcW w:w="850" w:type="dxa"/>
            <w:tcBorders>
              <w:bottom w:val="single" w:sz="4" w:space="0" w:color="auto"/>
              <w:right w:val="single" w:sz="4" w:space="0" w:color="auto"/>
            </w:tcBorders>
          </w:tcPr>
          <w:p w:rsidR="002074DA" w:rsidRPr="008B469C" w:rsidRDefault="00884104" w:rsidP="00233BE1">
            <w:pPr>
              <w:pStyle w:val="a3"/>
              <w:keepNext/>
              <w:keepLines/>
              <w:spacing w:after="0"/>
              <w:ind w:left="0"/>
              <w:jc w:val="center"/>
              <w:rPr>
                <w:rFonts w:ascii="Times New Roman" w:hAnsi="Times New Roman"/>
                <w:sz w:val="24"/>
                <w:szCs w:val="24"/>
              </w:rPr>
            </w:pPr>
            <w:r w:rsidRPr="008B469C">
              <w:rPr>
                <w:rFonts w:ascii="Times New Roman" w:hAnsi="Times New Roman"/>
                <w:sz w:val="24"/>
                <w:szCs w:val="24"/>
              </w:rPr>
              <w:t>2</w:t>
            </w:r>
          </w:p>
        </w:tc>
        <w:tc>
          <w:tcPr>
            <w:tcW w:w="993" w:type="dxa"/>
            <w:tcBorders>
              <w:left w:val="single" w:sz="4" w:space="0" w:color="auto"/>
              <w:bottom w:val="single" w:sz="4" w:space="0" w:color="auto"/>
            </w:tcBorders>
          </w:tcPr>
          <w:p w:rsidR="002074DA" w:rsidRPr="008B469C" w:rsidRDefault="00E5167E" w:rsidP="00233BE1">
            <w:pPr>
              <w:pStyle w:val="a3"/>
              <w:keepNext/>
              <w:keepLines/>
              <w:spacing w:after="0"/>
              <w:ind w:left="0"/>
              <w:jc w:val="center"/>
              <w:rPr>
                <w:rFonts w:ascii="Times New Roman" w:hAnsi="Times New Roman"/>
                <w:sz w:val="24"/>
                <w:szCs w:val="24"/>
              </w:rPr>
            </w:pPr>
            <w:r w:rsidRPr="008B469C">
              <w:rPr>
                <w:rFonts w:ascii="Times New Roman" w:hAnsi="Times New Roman"/>
                <w:sz w:val="24"/>
                <w:szCs w:val="24"/>
              </w:rPr>
              <w:t>18</w:t>
            </w:r>
          </w:p>
        </w:tc>
        <w:tc>
          <w:tcPr>
            <w:tcW w:w="850" w:type="dxa"/>
            <w:tcBorders>
              <w:bottom w:val="single" w:sz="4" w:space="0" w:color="auto"/>
            </w:tcBorders>
          </w:tcPr>
          <w:p w:rsidR="002074DA" w:rsidRPr="008B469C" w:rsidRDefault="00E5167E" w:rsidP="00282E5B">
            <w:pPr>
              <w:pStyle w:val="a3"/>
              <w:keepNext/>
              <w:keepLines/>
              <w:spacing w:after="0"/>
              <w:ind w:left="0"/>
              <w:jc w:val="center"/>
              <w:rPr>
                <w:rFonts w:ascii="Times New Roman" w:hAnsi="Times New Roman"/>
                <w:sz w:val="24"/>
                <w:szCs w:val="24"/>
              </w:rPr>
            </w:pPr>
            <w:r w:rsidRPr="008B469C">
              <w:rPr>
                <w:rFonts w:ascii="Times New Roman" w:hAnsi="Times New Roman"/>
                <w:sz w:val="24"/>
                <w:szCs w:val="24"/>
              </w:rPr>
              <w:t>20</w:t>
            </w:r>
          </w:p>
        </w:tc>
        <w:tc>
          <w:tcPr>
            <w:tcW w:w="851" w:type="dxa"/>
            <w:tcBorders>
              <w:bottom w:val="single" w:sz="4" w:space="0" w:color="auto"/>
            </w:tcBorders>
          </w:tcPr>
          <w:p w:rsidR="002074DA" w:rsidRPr="008B469C" w:rsidRDefault="00E5167E" w:rsidP="00282E5B">
            <w:pPr>
              <w:pStyle w:val="a3"/>
              <w:keepNext/>
              <w:keepLines/>
              <w:spacing w:after="0"/>
              <w:ind w:left="0"/>
              <w:jc w:val="center"/>
              <w:rPr>
                <w:rFonts w:ascii="Times New Roman" w:hAnsi="Times New Roman"/>
                <w:sz w:val="24"/>
                <w:szCs w:val="24"/>
              </w:rPr>
            </w:pPr>
            <w:r w:rsidRPr="008B469C">
              <w:rPr>
                <w:rFonts w:ascii="Times New Roman" w:hAnsi="Times New Roman"/>
                <w:sz w:val="24"/>
                <w:szCs w:val="24"/>
              </w:rPr>
              <w:t>20</w:t>
            </w:r>
          </w:p>
        </w:tc>
        <w:tc>
          <w:tcPr>
            <w:tcW w:w="1666" w:type="dxa"/>
            <w:tcBorders>
              <w:bottom w:val="single" w:sz="4" w:space="0" w:color="auto"/>
            </w:tcBorders>
          </w:tcPr>
          <w:p w:rsidR="002074DA" w:rsidRPr="008B469C" w:rsidRDefault="00696126" w:rsidP="00BB1838">
            <w:pPr>
              <w:pStyle w:val="a3"/>
              <w:keepNext/>
              <w:keepLines/>
              <w:spacing w:after="0"/>
              <w:ind w:left="0"/>
              <w:jc w:val="both"/>
              <w:rPr>
                <w:rFonts w:ascii="Times New Roman" w:hAnsi="Times New Roman"/>
                <w:sz w:val="24"/>
                <w:szCs w:val="24"/>
              </w:rPr>
            </w:pPr>
            <w:r w:rsidRPr="008B469C">
              <w:rPr>
                <w:rFonts w:ascii="Times New Roman" w:hAnsi="Times New Roman"/>
                <w:sz w:val="24"/>
                <w:szCs w:val="24"/>
              </w:rPr>
              <w:t>Стамбол Б.</w:t>
            </w:r>
          </w:p>
        </w:tc>
      </w:tr>
      <w:tr w:rsidR="002074DA" w:rsidRPr="008B469C" w:rsidTr="005C6E56">
        <w:tc>
          <w:tcPr>
            <w:tcW w:w="534" w:type="dxa"/>
          </w:tcPr>
          <w:p w:rsidR="002074DA" w:rsidRPr="008B469C" w:rsidRDefault="005C6E56" w:rsidP="00BB1838">
            <w:pPr>
              <w:pStyle w:val="a3"/>
              <w:keepNext/>
              <w:keepLines/>
              <w:spacing w:after="0"/>
              <w:ind w:left="0"/>
              <w:jc w:val="both"/>
              <w:rPr>
                <w:rFonts w:ascii="Times New Roman" w:hAnsi="Times New Roman"/>
                <w:sz w:val="24"/>
                <w:szCs w:val="24"/>
              </w:rPr>
            </w:pPr>
            <w:r w:rsidRPr="008B469C">
              <w:rPr>
                <w:rFonts w:ascii="Times New Roman" w:hAnsi="Times New Roman"/>
                <w:sz w:val="24"/>
                <w:szCs w:val="24"/>
              </w:rPr>
              <w:t>4</w:t>
            </w:r>
          </w:p>
        </w:tc>
        <w:tc>
          <w:tcPr>
            <w:tcW w:w="992" w:type="dxa"/>
          </w:tcPr>
          <w:p w:rsidR="002074DA" w:rsidRPr="008B469C" w:rsidRDefault="002074DA" w:rsidP="006D6459">
            <w:pPr>
              <w:pStyle w:val="a3"/>
              <w:keepNext/>
              <w:keepLines/>
              <w:spacing w:after="0"/>
              <w:ind w:left="0"/>
              <w:jc w:val="both"/>
              <w:rPr>
                <w:rFonts w:ascii="Times New Roman" w:hAnsi="Times New Roman"/>
                <w:sz w:val="24"/>
                <w:szCs w:val="24"/>
              </w:rPr>
            </w:pPr>
          </w:p>
        </w:tc>
        <w:tc>
          <w:tcPr>
            <w:tcW w:w="2835" w:type="dxa"/>
            <w:tcBorders>
              <w:top w:val="single" w:sz="4" w:space="0" w:color="auto"/>
            </w:tcBorders>
          </w:tcPr>
          <w:p w:rsidR="002074DA" w:rsidRPr="008B469C" w:rsidRDefault="00CE3172" w:rsidP="00BB1838">
            <w:pPr>
              <w:pStyle w:val="a3"/>
              <w:keepNext/>
              <w:keepLines/>
              <w:spacing w:after="0"/>
              <w:ind w:left="0"/>
              <w:jc w:val="both"/>
              <w:rPr>
                <w:rFonts w:ascii="Times New Roman" w:hAnsi="Times New Roman"/>
                <w:sz w:val="24"/>
                <w:szCs w:val="24"/>
              </w:rPr>
            </w:pPr>
            <w:r w:rsidRPr="008B469C">
              <w:rPr>
                <w:rFonts w:ascii="Times New Roman" w:hAnsi="Times New Roman"/>
                <w:sz w:val="24"/>
                <w:szCs w:val="24"/>
              </w:rPr>
              <w:t xml:space="preserve">Инфаркат миокарда. Современное представление об атеротромбозе и патогенезе острого инфаркта миокарда с зубцами и без зубца </w:t>
            </w:r>
            <w:r w:rsidRPr="008B469C">
              <w:rPr>
                <w:rFonts w:ascii="Times New Roman" w:hAnsi="Times New Roman"/>
                <w:sz w:val="24"/>
                <w:szCs w:val="24"/>
                <w:lang w:val="en-US"/>
              </w:rPr>
              <w:t>Q</w:t>
            </w:r>
            <w:r w:rsidRPr="008B469C">
              <w:rPr>
                <w:rFonts w:ascii="Times New Roman" w:hAnsi="Times New Roman"/>
                <w:sz w:val="24"/>
                <w:szCs w:val="24"/>
              </w:rPr>
              <w:t>. Классификация. Клиническая картина. Диагностика. Лечение.</w:t>
            </w:r>
          </w:p>
        </w:tc>
        <w:tc>
          <w:tcPr>
            <w:tcW w:w="850" w:type="dxa"/>
            <w:tcBorders>
              <w:top w:val="single" w:sz="4" w:space="0" w:color="auto"/>
              <w:right w:val="single" w:sz="4" w:space="0" w:color="auto"/>
            </w:tcBorders>
          </w:tcPr>
          <w:p w:rsidR="002074DA" w:rsidRPr="008B469C" w:rsidRDefault="00884104" w:rsidP="00CA2801">
            <w:pPr>
              <w:pStyle w:val="a3"/>
              <w:keepNext/>
              <w:keepLines/>
              <w:spacing w:after="0"/>
              <w:ind w:left="0"/>
              <w:jc w:val="center"/>
              <w:rPr>
                <w:rFonts w:ascii="Times New Roman" w:hAnsi="Times New Roman"/>
                <w:sz w:val="24"/>
                <w:szCs w:val="24"/>
              </w:rPr>
            </w:pPr>
            <w:r w:rsidRPr="008B469C">
              <w:rPr>
                <w:rFonts w:ascii="Times New Roman" w:hAnsi="Times New Roman"/>
                <w:sz w:val="24"/>
                <w:szCs w:val="24"/>
              </w:rPr>
              <w:t>2</w:t>
            </w:r>
          </w:p>
        </w:tc>
        <w:tc>
          <w:tcPr>
            <w:tcW w:w="993" w:type="dxa"/>
            <w:tcBorders>
              <w:top w:val="single" w:sz="4" w:space="0" w:color="auto"/>
              <w:left w:val="single" w:sz="4" w:space="0" w:color="auto"/>
            </w:tcBorders>
          </w:tcPr>
          <w:p w:rsidR="002074DA" w:rsidRPr="008B469C" w:rsidRDefault="00E5167E" w:rsidP="00CA2801">
            <w:pPr>
              <w:pStyle w:val="a3"/>
              <w:keepNext/>
              <w:keepLines/>
              <w:spacing w:after="0"/>
              <w:ind w:left="0"/>
              <w:jc w:val="center"/>
              <w:rPr>
                <w:rFonts w:ascii="Times New Roman" w:hAnsi="Times New Roman"/>
                <w:sz w:val="24"/>
                <w:szCs w:val="24"/>
              </w:rPr>
            </w:pPr>
            <w:r w:rsidRPr="008B469C">
              <w:rPr>
                <w:rFonts w:ascii="Times New Roman" w:hAnsi="Times New Roman"/>
                <w:sz w:val="24"/>
                <w:szCs w:val="24"/>
              </w:rPr>
              <w:t>18</w:t>
            </w:r>
          </w:p>
        </w:tc>
        <w:tc>
          <w:tcPr>
            <w:tcW w:w="850" w:type="dxa"/>
            <w:tcBorders>
              <w:top w:val="single" w:sz="4" w:space="0" w:color="auto"/>
            </w:tcBorders>
          </w:tcPr>
          <w:p w:rsidR="002074DA" w:rsidRPr="008B469C" w:rsidRDefault="00E5167E" w:rsidP="00CA2801">
            <w:pPr>
              <w:pStyle w:val="a3"/>
              <w:keepNext/>
              <w:keepLines/>
              <w:spacing w:after="0"/>
              <w:ind w:left="0"/>
              <w:jc w:val="center"/>
              <w:rPr>
                <w:rFonts w:ascii="Times New Roman" w:hAnsi="Times New Roman"/>
                <w:sz w:val="24"/>
                <w:szCs w:val="24"/>
              </w:rPr>
            </w:pPr>
            <w:r w:rsidRPr="008B469C">
              <w:rPr>
                <w:rFonts w:ascii="Times New Roman" w:hAnsi="Times New Roman"/>
                <w:sz w:val="24"/>
                <w:szCs w:val="24"/>
              </w:rPr>
              <w:t>20</w:t>
            </w:r>
          </w:p>
        </w:tc>
        <w:tc>
          <w:tcPr>
            <w:tcW w:w="851" w:type="dxa"/>
            <w:tcBorders>
              <w:top w:val="single" w:sz="4" w:space="0" w:color="auto"/>
            </w:tcBorders>
          </w:tcPr>
          <w:p w:rsidR="002074DA" w:rsidRPr="008B469C" w:rsidRDefault="00E5167E" w:rsidP="00CA2801">
            <w:pPr>
              <w:pStyle w:val="a3"/>
              <w:keepNext/>
              <w:keepLines/>
              <w:spacing w:after="0"/>
              <w:ind w:left="0"/>
              <w:jc w:val="center"/>
              <w:rPr>
                <w:rFonts w:ascii="Times New Roman" w:hAnsi="Times New Roman"/>
                <w:sz w:val="24"/>
                <w:szCs w:val="24"/>
              </w:rPr>
            </w:pPr>
            <w:r w:rsidRPr="008B469C">
              <w:rPr>
                <w:rFonts w:ascii="Times New Roman" w:hAnsi="Times New Roman"/>
                <w:sz w:val="24"/>
                <w:szCs w:val="24"/>
              </w:rPr>
              <w:t>20</w:t>
            </w:r>
          </w:p>
        </w:tc>
        <w:tc>
          <w:tcPr>
            <w:tcW w:w="1666" w:type="dxa"/>
            <w:tcBorders>
              <w:top w:val="single" w:sz="4" w:space="0" w:color="auto"/>
            </w:tcBorders>
          </w:tcPr>
          <w:p w:rsidR="002074DA" w:rsidRPr="008B469C" w:rsidRDefault="00696126" w:rsidP="00BB1838">
            <w:pPr>
              <w:pStyle w:val="a3"/>
              <w:keepNext/>
              <w:keepLines/>
              <w:spacing w:after="0"/>
              <w:ind w:left="0"/>
              <w:jc w:val="both"/>
              <w:rPr>
                <w:rFonts w:ascii="Times New Roman" w:hAnsi="Times New Roman"/>
                <w:sz w:val="24"/>
                <w:szCs w:val="24"/>
              </w:rPr>
            </w:pPr>
            <w:r w:rsidRPr="008B469C">
              <w:rPr>
                <w:rFonts w:ascii="Times New Roman" w:hAnsi="Times New Roman"/>
                <w:sz w:val="24"/>
                <w:szCs w:val="24"/>
              </w:rPr>
              <w:t>Абсеитова С.Р.</w:t>
            </w:r>
          </w:p>
        </w:tc>
      </w:tr>
      <w:tr w:rsidR="002074DA" w:rsidRPr="008B469C" w:rsidTr="005C6E56">
        <w:tc>
          <w:tcPr>
            <w:tcW w:w="534" w:type="dxa"/>
          </w:tcPr>
          <w:p w:rsidR="002074DA" w:rsidRPr="008B469C" w:rsidRDefault="005C6E56" w:rsidP="00BB1838">
            <w:pPr>
              <w:pStyle w:val="a3"/>
              <w:keepNext/>
              <w:keepLines/>
              <w:spacing w:after="0"/>
              <w:ind w:left="0"/>
              <w:jc w:val="both"/>
              <w:rPr>
                <w:rFonts w:ascii="Times New Roman" w:hAnsi="Times New Roman"/>
                <w:sz w:val="24"/>
                <w:szCs w:val="24"/>
              </w:rPr>
            </w:pPr>
            <w:r w:rsidRPr="008B469C">
              <w:rPr>
                <w:rFonts w:ascii="Times New Roman" w:hAnsi="Times New Roman"/>
                <w:sz w:val="24"/>
                <w:szCs w:val="24"/>
              </w:rPr>
              <w:t>5</w:t>
            </w:r>
          </w:p>
        </w:tc>
        <w:tc>
          <w:tcPr>
            <w:tcW w:w="992" w:type="dxa"/>
          </w:tcPr>
          <w:p w:rsidR="002074DA" w:rsidRPr="008B469C" w:rsidRDefault="002074DA" w:rsidP="006D6459">
            <w:pPr>
              <w:pStyle w:val="a3"/>
              <w:keepNext/>
              <w:keepLines/>
              <w:spacing w:after="0"/>
              <w:ind w:left="0"/>
              <w:jc w:val="both"/>
              <w:rPr>
                <w:rFonts w:ascii="Times New Roman" w:hAnsi="Times New Roman"/>
                <w:sz w:val="24"/>
                <w:szCs w:val="24"/>
              </w:rPr>
            </w:pPr>
          </w:p>
        </w:tc>
        <w:tc>
          <w:tcPr>
            <w:tcW w:w="2835" w:type="dxa"/>
            <w:tcBorders>
              <w:bottom w:val="single" w:sz="4" w:space="0" w:color="auto"/>
            </w:tcBorders>
          </w:tcPr>
          <w:p w:rsidR="002074DA" w:rsidRPr="008B469C" w:rsidRDefault="00CE3172" w:rsidP="003F6138">
            <w:pPr>
              <w:pStyle w:val="a3"/>
              <w:keepNext/>
              <w:keepLines/>
              <w:spacing w:after="0"/>
              <w:ind w:left="0"/>
              <w:jc w:val="both"/>
              <w:rPr>
                <w:rFonts w:ascii="Times New Roman" w:hAnsi="Times New Roman"/>
                <w:sz w:val="24"/>
                <w:szCs w:val="24"/>
              </w:rPr>
            </w:pPr>
            <w:r w:rsidRPr="008B469C">
              <w:rPr>
                <w:rFonts w:ascii="Times New Roman" w:hAnsi="Times New Roman"/>
                <w:sz w:val="24"/>
                <w:szCs w:val="24"/>
              </w:rPr>
              <w:t>Ранние осложнения инфаркта миокарда. Диагностические критерии. Принципы лечения.</w:t>
            </w:r>
          </w:p>
        </w:tc>
        <w:tc>
          <w:tcPr>
            <w:tcW w:w="850" w:type="dxa"/>
            <w:tcBorders>
              <w:bottom w:val="single" w:sz="4" w:space="0" w:color="auto"/>
              <w:right w:val="single" w:sz="4" w:space="0" w:color="auto"/>
            </w:tcBorders>
          </w:tcPr>
          <w:p w:rsidR="002074DA" w:rsidRPr="008B469C" w:rsidRDefault="00884104" w:rsidP="00233BE1">
            <w:pPr>
              <w:pStyle w:val="a3"/>
              <w:keepNext/>
              <w:keepLines/>
              <w:spacing w:after="0"/>
              <w:ind w:left="0"/>
              <w:jc w:val="center"/>
              <w:rPr>
                <w:rFonts w:ascii="Times New Roman" w:hAnsi="Times New Roman"/>
                <w:sz w:val="24"/>
                <w:szCs w:val="24"/>
              </w:rPr>
            </w:pPr>
            <w:r w:rsidRPr="008B469C">
              <w:rPr>
                <w:rFonts w:ascii="Times New Roman" w:hAnsi="Times New Roman"/>
                <w:sz w:val="24"/>
                <w:szCs w:val="24"/>
              </w:rPr>
              <w:t>2</w:t>
            </w:r>
          </w:p>
        </w:tc>
        <w:tc>
          <w:tcPr>
            <w:tcW w:w="993" w:type="dxa"/>
            <w:tcBorders>
              <w:left w:val="single" w:sz="4" w:space="0" w:color="auto"/>
              <w:bottom w:val="single" w:sz="4" w:space="0" w:color="auto"/>
            </w:tcBorders>
          </w:tcPr>
          <w:p w:rsidR="002074DA" w:rsidRPr="008B469C" w:rsidRDefault="00E5167E" w:rsidP="00233BE1">
            <w:pPr>
              <w:pStyle w:val="a3"/>
              <w:keepNext/>
              <w:keepLines/>
              <w:spacing w:after="0"/>
              <w:ind w:left="0"/>
              <w:jc w:val="center"/>
              <w:rPr>
                <w:rFonts w:ascii="Times New Roman" w:hAnsi="Times New Roman"/>
                <w:sz w:val="24"/>
                <w:szCs w:val="24"/>
              </w:rPr>
            </w:pPr>
            <w:r w:rsidRPr="008B469C">
              <w:rPr>
                <w:rFonts w:ascii="Times New Roman" w:hAnsi="Times New Roman"/>
                <w:sz w:val="24"/>
                <w:szCs w:val="24"/>
              </w:rPr>
              <w:t>18</w:t>
            </w:r>
          </w:p>
        </w:tc>
        <w:tc>
          <w:tcPr>
            <w:tcW w:w="850" w:type="dxa"/>
            <w:tcBorders>
              <w:bottom w:val="single" w:sz="4" w:space="0" w:color="auto"/>
            </w:tcBorders>
          </w:tcPr>
          <w:p w:rsidR="002074DA" w:rsidRPr="008B469C" w:rsidRDefault="00E5167E" w:rsidP="00282E5B">
            <w:pPr>
              <w:pStyle w:val="a3"/>
              <w:keepNext/>
              <w:keepLines/>
              <w:spacing w:after="0"/>
              <w:ind w:left="0"/>
              <w:jc w:val="center"/>
              <w:rPr>
                <w:rFonts w:ascii="Times New Roman" w:hAnsi="Times New Roman"/>
                <w:sz w:val="24"/>
                <w:szCs w:val="24"/>
              </w:rPr>
            </w:pPr>
            <w:r w:rsidRPr="008B469C">
              <w:rPr>
                <w:rFonts w:ascii="Times New Roman" w:hAnsi="Times New Roman"/>
                <w:sz w:val="24"/>
                <w:szCs w:val="24"/>
              </w:rPr>
              <w:t>20</w:t>
            </w:r>
          </w:p>
        </w:tc>
        <w:tc>
          <w:tcPr>
            <w:tcW w:w="851" w:type="dxa"/>
            <w:tcBorders>
              <w:bottom w:val="single" w:sz="4" w:space="0" w:color="auto"/>
            </w:tcBorders>
          </w:tcPr>
          <w:p w:rsidR="002074DA" w:rsidRPr="008B469C" w:rsidRDefault="00E5167E" w:rsidP="00282E5B">
            <w:pPr>
              <w:pStyle w:val="a3"/>
              <w:keepNext/>
              <w:keepLines/>
              <w:spacing w:after="0"/>
              <w:ind w:left="0"/>
              <w:jc w:val="center"/>
              <w:rPr>
                <w:rFonts w:ascii="Times New Roman" w:hAnsi="Times New Roman"/>
                <w:sz w:val="24"/>
                <w:szCs w:val="24"/>
              </w:rPr>
            </w:pPr>
            <w:r w:rsidRPr="008B469C">
              <w:rPr>
                <w:rFonts w:ascii="Times New Roman" w:hAnsi="Times New Roman"/>
                <w:sz w:val="24"/>
                <w:szCs w:val="24"/>
              </w:rPr>
              <w:t>20</w:t>
            </w:r>
          </w:p>
        </w:tc>
        <w:tc>
          <w:tcPr>
            <w:tcW w:w="1666" w:type="dxa"/>
            <w:tcBorders>
              <w:bottom w:val="single" w:sz="4" w:space="0" w:color="auto"/>
            </w:tcBorders>
          </w:tcPr>
          <w:p w:rsidR="002074DA" w:rsidRPr="008B469C" w:rsidRDefault="00696126" w:rsidP="00BB1838">
            <w:pPr>
              <w:pStyle w:val="a3"/>
              <w:keepNext/>
              <w:keepLines/>
              <w:spacing w:after="0"/>
              <w:ind w:left="0"/>
              <w:jc w:val="both"/>
              <w:rPr>
                <w:rFonts w:ascii="Times New Roman" w:hAnsi="Times New Roman"/>
                <w:sz w:val="24"/>
                <w:szCs w:val="24"/>
              </w:rPr>
            </w:pPr>
            <w:r w:rsidRPr="008B469C">
              <w:rPr>
                <w:rFonts w:ascii="Times New Roman" w:hAnsi="Times New Roman"/>
                <w:sz w:val="24"/>
                <w:szCs w:val="24"/>
              </w:rPr>
              <w:t>Абсеитова С.Р.</w:t>
            </w:r>
          </w:p>
        </w:tc>
      </w:tr>
      <w:tr w:rsidR="002074DA" w:rsidRPr="008B469C" w:rsidTr="005C6E56">
        <w:tc>
          <w:tcPr>
            <w:tcW w:w="534" w:type="dxa"/>
          </w:tcPr>
          <w:p w:rsidR="002074DA" w:rsidRPr="008B469C" w:rsidRDefault="005C6E56" w:rsidP="00BB1838">
            <w:pPr>
              <w:pStyle w:val="a3"/>
              <w:keepNext/>
              <w:keepLines/>
              <w:spacing w:after="0"/>
              <w:ind w:left="0"/>
              <w:jc w:val="both"/>
              <w:rPr>
                <w:rFonts w:ascii="Times New Roman" w:hAnsi="Times New Roman"/>
                <w:sz w:val="24"/>
                <w:szCs w:val="24"/>
              </w:rPr>
            </w:pPr>
            <w:r w:rsidRPr="008B469C">
              <w:rPr>
                <w:rFonts w:ascii="Times New Roman" w:hAnsi="Times New Roman"/>
                <w:sz w:val="24"/>
                <w:szCs w:val="24"/>
              </w:rPr>
              <w:t>6</w:t>
            </w:r>
          </w:p>
        </w:tc>
        <w:tc>
          <w:tcPr>
            <w:tcW w:w="992" w:type="dxa"/>
          </w:tcPr>
          <w:p w:rsidR="002074DA" w:rsidRPr="008B469C" w:rsidRDefault="002074DA" w:rsidP="006D6459">
            <w:pPr>
              <w:pStyle w:val="a3"/>
              <w:keepNext/>
              <w:keepLines/>
              <w:spacing w:after="0"/>
              <w:ind w:left="0"/>
              <w:jc w:val="both"/>
              <w:rPr>
                <w:rFonts w:ascii="Times New Roman" w:hAnsi="Times New Roman"/>
                <w:sz w:val="24"/>
                <w:szCs w:val="24"/>
              </w:rPr>
            </w:pPr>
          </w:p>
        </w:tc>
        <w:tc>
          <w:tcPr>
            <w:tcW w:w="2835" w:type="dxa"/>
            <w:tcBorders>
              <w:top w:val="single" w:sz="4" w:space="0" w:color="auto"/>
            </w:tcBorders>
          </w:tcPr>
          <w:p w:rsidR="002074DA" w:rsidRPr="008B469C" w:rsidRDefault="00CE3172" w:rsidP="00CE3172">
            <w:pPr>
              <w:pStyle w:val="ac"/>
              <w:rPr>
                <w:rFonts w:ascii="Times New Roman" w:eastAsia="Calibri" w:hAnsi="Times New Roman" w:cs="Times New Roman"/>
                <w:sz w:val="24"/>
                <w:szCs w:val="24"/>
                <w:lang w:eastAsia="en-US"/>
              </w:rPr>
            </w:pPr>
            <w:r w:rsidRPr="008B469C">
              <w:rPr>
                <w:rFonts w:ascii="Times New Roman" w:eastAsia="Calibri" w:hAnsi="Times New Roman" w:cs="Times New Roman"/>
                <w:sz w:val="24"/>
                <w:szCs w:val="24"/>
                <w:lang w:eastAsia="en-US"/>
              </w:rPr>
              <w:t xml:space="preserve">Поздние осложнения инфаркта миокарда. </w:t>
            </w:r>
            <w:r w:rsidRPr="008B469C">
              <w:rPr>
                <w:rFonts w:ascii="Times New Roman" w:eastAsia="Calibri" w:hAnsi="Times New Roman" w:cs="Times New Roman"/>
                <w:sz w:val="24"/>
                <w:szCs w:val="24"/>
                <w:lang w:eastAsia="en-US"/>
              </w:rPr>
              <w:lastRenderedPageBreak/>
              <w:t xml:space="preserve">Диагностические критерии. Принципы лечения.  </w:t>
            </w:r>
          </w:p>
        </w:tc>
        <w:tc>
          <w:tcPr>
            <w:tcW w:w="850" w:type="dxa"/>
            <w:tcBorders>
              <w:top w:val="single" w:sz="4" w:space="0" w:color="auto"/>
              <w:right w:val="single" w:sz="4" w:space="0" w:color="auto"/>
            </w:tcBorders>
          </w:tcPr>
          <w:p w:rsidR="002074DA" w:rsidRPr="008B469C" w:rsidRDefault="00884104" w:rsidP="00CA2801">
            <w:pPr>
              <w:pStyle w:val="a3"/>
              <w:keepNext/>
              <w:keepLines/>
              <w:spacing w:after="0"/>
              <w:ind w:left="0"/>
              <w:jc w:val="center"/>
              <w:rPr>
                <w:rFonts w:ascii="Times New Roman" w:hAnsi="Times New Roman"/>
                <w:sz w:val="24"/>
                <w:szCs w:val="24"/>
              </w:rPr>
            </w:pPr>
            <w:r w:rsidRPr="008B469C">
              <w:rPr>
                <w:rFonts w:ascii="Times New Roman" w:hAnsi="Times New Roman"/>
                <w:sz w:val="24"/>
                <w:szCs w:val="24"/>
              </w:rPr>
              <w:lastRenderedPageBreak/>
              <w:t>2</w:t>
            </w:r>
          </w:p>
        </w:tc>
        <w:tc>
          <w:tcPr>
            <w:tcW w:w="993" w:type="dxa"/>
            <w:tcBorders>
              <w:top w:val="single" w:sz="4" w:space="0" w:color="auto"/>
              <w:left w:val="single" w:sz="4" w:space="0" w:color="auto"/>
            </w:tcBorders>
          </w:tcPr>
          <w:p w:rsidR="002074DA" w:rsidRPr="008B469C" w:rsidRDefault="00E5167E" w:rsidP="00CA2801">
            <w:pPr>
              <w:pStyle w:val="a3"/>
              <w:keepNext/>
              <w:keepLines/>
              <w:spacing w:after="0"/>
              <w:ind w:left="0"/>
              <w:jc w:val="center"/>
              <w:rPr>
                <w:rFonts w:ascii="Times New Roman" w:hAnsi="Times New Roman"/>
                <w:sz w:val="24"/>
                <w:szCs w:val="24"/>
              </w:rPr>
            </w:pPr>
            <w:r w:rsidRPr="008B469C">
              <w:rPr>
                <w:rFonts w:ascii="Times New Roman" w:hAnsi="Times New Roman"/>
                <w:sz w:val="24"/>
                <w:szCs w:val="24"/>
              </w:rPr>
              <w:t>18</w:t>
            </w:r>
          </w:p>
        </w:tc>
        <w:tc>
          <w:tcPr>
            <w:tcW w:w="850" w:type="dxa"/>
            <w:tcBorders>
              <w:top w:val="single" w:sz="4" w:space="0" w:color="auto"/>
            </w:tcBorders>
          </w:tcPr>
          <w:p w:rsidR="002074DA" w:rsidRPr="008B469C" w:rsidRDefault="00E5167E" w:rsidP="00CA2801">
            <w:pPr>
              <w:pStyle w:val="a3"/>
              <w:keepNext/>
              <w:keepLines/>
              <w:spacing w:after="0"/>
              <w:ind w:left="0"/>
              <w:jc w:val="center"/>
              <w:rPr>
                <w:rFonts w:ascii="Times New Roman" w:hAnsi="Times New Roman"/>
                <w:sz w:val="24"/>
                <w:szCs w:val="24"/>
              </w:rPr>
            </w:pPr>
            <w:r w:rsidRPr="008B469C">
              <w:rPr>
                <w:rFonts w:ascii="Times New Roman" w:hAnsi="Times New Roman"/>
                <w:sz w:val="24"/>
                <w:szCs w:val="24"/>
              </w:rPr>
              <w:t>20</w:t>
            </w:r>
          </w:p>
        </w:tc>
        <w:tc>
          <w:tcPr>
            <w:tcW w:w="851" w:type="dxa"/>
            <w:tcBorders>
              <w:top w:val="single" w:sz="4" w:space="0" w:color="auto"/>
            </w:tcBorders>
          </w:tcPr>
          <w:p w:rsidR="002074DA" w:rsidRPr="008B469C" w:rsidRDefault="00E5167E" w:rsidP="00CA2801">
            <w:pPr>
              <w:pStyle w:val="a3"/>
              <w:keepNext/>
              <w:keepLines/>
              <w:spacing w:after="0"/>
              <w:ind w:left="0"/>
              <w:jc w:val="center"/>
              <w:rPr>
                <w:rFonts w:ascii="Times New Roman" w:hAnsi="Times New Roman"/>
                <w:sz w:val="24"/>
                <w:szCs w:val="24"/>
              </w:rPr>
            </w:pPr>
            <w:r w:rsidRPr="008B469C">
              <w:rPr>
                <w:rFonts w:ascii="Times New Roman" w:hAnsi="Times New Roman"/>
                <w:sz w:val="24"/>
                <w:szCs w:val="24"/>
              </w:rPr>
              <w:t>20</w:t>
            </w:r>
          </w:p>
        </w:tc>
        <w:tc>
          <w:tcPr>
            <w:tcW w:w="1666" w:type="dxa"/>
            <w:tcBorders>
              <w:top w:val="single" w:sz="4" w:space="0" w:color="auto"/>
            </w:tcBorders>
          </w:tcPr>
          <w:p w:rsidR="002074DA" w:rsidRPr="008B469C" w:rsidRDefault="00696126" w:rsidP="00BB1838">
            <w:pPr>
              <w:pStyle w:val="a3"/>
              <w:keepNext/>
              <w:keepLines/>
              <w:spacing w:after="0"/>
              <w:ind w:left="0"/>
              <w:jc w:val="both"/>
              <w:rPr>
                <w:rFonts w:ascii="Times New Roman" w:hAnsi="Times New Roman"/>
                <w:sz w:val="24"/>
                <w:szCs w:val="24"/>
                <w:lang w:val="en-US"/>
              </w:rPr>
            </w:pPr>
            <w:r w:rsidRPr="008B469C">
              <w:rPr>
                <w:rFonts w:ascii="Times New Roman" w:hAnsi="Times New Roman"/>
                <w:sz w:val="24"/>
                <w:szCs w:val="24"/>
              </w:rPr>
              <w:t>Абсеитова С.Р.</w:t>
            </w:r>
          </w:p>
        </w:tc>
      </w:tr>
      <w:tr w:rsidR="002074DA" w:rsidRPr="008B469C" w:rsidTr="005C6E56">
        <w:tc>
          <w:tcPr>
            <w:tcW w:w="534" w:type="dxa"/>
          </w:tcPr>
          <w:p w:rsidR="002074DA" w:rsidRPr="008B469C" w:rsidRDefault="005C6E56" w:rsidP="00BB1838">
            <w:pPr>
              <w:pStyle w:val="a3"/>
              <w:keepNext/>
              <w:keepLines/>
              <w:spacing w:after="0"/>
              <w:ind w:left="0"/>
              <w:jc w:val="both"/>
              <w:rPr>
                <w:rFonts w:ascii="Times New Roman" w:hAnsi="Times New Roman"/>
                <w:sz w:val="24"/>
                <w:szCs w:val="24"/>
              </w:rPr>
            </w:pPr>
            <w:r w:rsidRPr="008B469C">
              <w:rPr>
                <w:rFonts w:ascii="Times New Roman" w:hAnsi="Times New Roman"/>
                <w:sz w:val="24"/>
                <w:szCs w:val="24"/>
              </w:rPr>
              <w:lastRenderedPageBreak/>
              <w:t>7</w:t>
            </w:r>
          </w:p>
        </w:tc>
        <w:tc>
          <w:tcPr>
            <w:tcW w:w="992" w:type="dxa"/>
          </w:tcPr>
          <w:p w:rsidR="002074DA" w:rsidRPr="008B469C" w:rsidRDefault="002074DA" w:rsidP="006D6459">
            <w:pPr>
              <w:pStyle w:val="a3"/>
              <w:keepNext/>
              <w:keepLines/>
              <w:spacing w:after="0"/>
              <w:ind w:left="0"/>
              <w:jc w:val="both"/>
              <w:rPr>
                <w:rFonts w:ascii="Times New Roman" w:hAnsi="Times New Roman"/>
                <w:sz w:val="24"/>
                <w:szCs w:val="24"/>
              </w:rPr>
            </w:pPr>
          </w:p>
        </w:tc>
        <w:tc>
          <w:tcPr>
            <w:tcW w:w="2835" w:type="dxa"/>
            <w:tcBorders>
              <w:bottom w:val="single" w:sz="4" w:space="0" w:color="auto"/>
            </w:tcBorders>
          </w:tcPr>
          <w:p w:rsidR="002074DA" w:rsidRPr="008B469C" w:rsidRDefault="00B5349F" w:rsidP="003F6138">
            <w:pPr>
              <w:rPr>
                <w:rFonts w:ascii="Times New Roman" w:eastAsia="Calibri" w:hAnsi="Times New Roman" w:cs="Times New Roman"/>
                <w:sz w:val="24"/>
                <w:szCs w:val="24"/>
                <w:lang w:eastAsia="en-US"/>
              </w:rPr>
            </w:pPr>
            <w:r w:rsidRPr="008B469C">
              <w:rPr>
                <w:rFonts w:ascii="Times New Roman" w:hAnsi="Times New Roman" w:cs="Times New Roman"/>
                <w:sz w:val="24"/>
                <w:szCs w:val="24"/>
              </w:rPr>
              <w:t>Жизнеугрожающие нарушения ритма и проводимости сердца (синдром слабости синусового узла).</w:t>
            </w:r>
          </w:p>
        </w:tc>
        <w:tc>
          <w:tcPr>
            <w:tcW w:w="850" w:type="dxa"/>
            <w:tcBorders>
              <w:bottom w:val="single" w:sz="4" w:space="0" w:color="auto"/>
              <w:right w:val="single" w:sz="4" w:space="0" w:color="auto"/>
            </w:tcBorders>
          </w:tcPr>
          <w:p w:rsidR="002074DA" w:rsidRPr="008B469C" w:rsidRDefault="00884104" w:rsidP="00233BE1">
            <w:pPr>
              <w:pStyle w:val="a3"/>
              <w:keepNext/>
              <w:keepLines/>
              <w:spacing w:after="0"/>
              <w:ind w:left="0"/>
              <w:jc w:val="center"/>
              <w:rPr>
                <w:rFonts w:ascii="Times New Roman" w:hAnsi="Times New Roman"/>
                <w:sz w:val="24"/>
                <w:szCs w:val="24"/>
              </w:rPr>
            </w:pPr>
            <w:r w:rsidRPr="008B469C">
              <w:rPr>
                <w:rFonts w:ascii="Times New Roman" w:hAnsi="Times New Roman"/>
                <w:sz w:val="24"/>
                <w:szCs w:val="24"/>
              </w:rPr>
              <w:t>2</w:t>
            </w:r>
          </w:p>
        </w:tc>
        <w:tc>
          <w:tcPr>
            <w:tcW w:w="993" w:type="dxa"/>
            <w:tcBorders>
              <w:left w:val="single" w:sz="4" w:space="0" w:color="auto"/>
              <w:bottom w:val="single" w:sz="4" w:space="0" w:color="auto"/>
            </w:tcBorders>
          </w:tcPr>
          <w:p w:rsidR="002074DA" w:rsidRPr="008B469C" w:rsidRDefault="00E5167E" w:rsidP="00233BE1">
            <w:pPr>
              <w:pStyle w:val="a3"/>
              <w:keepNext/>
              <w:keepLines/>
              <w:spacing w:after="0"/>
              <w:ind w:left="0"/>
              <w:jc w:val="center"/>
              <w:rPr>
                <w:rFonts w:ascii="Times New Roman" w:hAnsi="Times New Roman"/>
                <w:sz w:val="24"/>
                <w:szCs w:val="24"/>
              </w:rPr>
            </w:pPr>
            <w:r w:rsidRPr="008B469C">
              <w:rPr>
                <w:rFonts w:ascii="Times New Roman" w:hAnsi="Times New Roman"/>
                <w:sz w:val="24"/>
                <w:szCs w:val="24"/>
              </w:rPr>
              <w:t>18</w:t>
            </w:r>
          </w:p>
        </w:tc>
        <w:tc>
          <w:tcPr>
            <w:tcW w:w="850" w:type="dxa"/>
            <w:tcBorders>
              <w:bottom w:val="single" w:sz="4" w:space="0" w:color="auto"/>
            </w:tcBorders>
          </w:tcPr>
          <w:p w:rsidR="002074DA" w:rsidRPr="008B469C" w:rsidRDefault="00E5167E" w:rsidP="00282E5B">
            <w:pPr>
              <w:pStyle w:val="a3"/>
              <w:keepNext/>
              <w:keepLines/>
              <w:spacing w:after="0"/>
              <w:ind w:left="0"/>
              <w:jc w:val="center"/>
              <w:rPr>
                <w:rFonts w:ascii="Times New Roman" w:hAnsi="Times New Roman"/>
                <w:sz w:val="24"/>
                <w:szCs w:val="24"/>
              </w:rPr>
            </w:pPr>
            <w:r w:rsidRPr="008B469C">
              <w:rPr>
                <w:rFonts w:ascii="Times New Roman" w:hAnsi="Times New Roman"/>
                <w:sz w:val="24"/>
                <w:szCs w:val="24"/>
              </w:rPr>
              <w:t>20</w:t>
            </w:r>
          </w:p>
        </w:tc>
        <w:tc>
          <w:tcPr>
            <w:tcW w:w="851" w:type="dxa"/>
            <w:tcBorders>
              <w:bottom w:val="single" w:sz="4" w:space="0" w:color="auto"/>
            </w:tcBorders>
          </w:tcPr>
          <w:p w:rsidR="002074DA" w:rsidRPr="008B469C" w:rsidRDefault="00E5167E" w:rsidP="00282E5B">
            <w:pPr>
              <w:pStyle w:val="a3"/>
              <w:keepNext/>
              <w:keepLines/>
              <w:spacing w:after="0"/>
              <w:ind w:left="0"/>
              <w:jc w:val="center"/>
              <w:rPr>
                <w:rFonts w:ascii="Times New Roman" w:hAnsi="Times New Roman"/>
                <w:sz w:val="24"/>
                <w:szCs w:val="24"/>
              </w:rPr>
            </w:pPr>
            <w:r w:rsidRPr="008B469C">
              <w:rPr>
                <w:rFonts w:ascii="Times New Roman" w:hAnsi="Times New Roman"/>
                <w:sz w:val="24"/>
                <w:szCs w:val="24"/>
              </w:rPr>
              <w:t>20</w:t>
            </w:r>
          </w:p>
        </w:tc>
        <w:tc>
          <w:tcPr>
            <w:tcW w:w="1666" w:type="dxa"/>
            <w:tcBorders>
              <w:bottom w:val="single" w:sz="4" w:space="0" w:color="auto"/>
            </w:tcBorders>
          </w:tcPr>
          <w:p w:rsidR="002074DA" w:rsidRPr="008B469C" w:rsidRDefault="00D1490F" w:rsidP="00BB1838">
            <w:pPr>
              <w:pStyle w:val="a3"/>
              <w:keepNext/>
              <w:keepLines/>
              <w:spacing w:after="0"/>
              <w:ind w:left="0"/>
              <w:jc w:val="both"/>
              <w:rPr>
                <w:rFonts w:ascii="Times New Roman" w:hAnsi="Times New Roman"/>
                <w:sz w:val="24"/>
                <w:szCs w:val="24"/>
              </w:rPr>
            </w:pPr>
            <w:r w:rsidRPr="008B469C">
              <w:rPr>
                <w:rFonts w:ascii="Times New Roman" w:hAnsi="Times New Roman"/>
                <w:sz w:val="24"/>
                <w:szCs w:val="24"/>
              </w:rPr>
              <w:t>Кабаев У.Т.</w:t>
            </w:r>
          </w:p>
        </w:tc>
      </w:tr>
      <w:tr w:rsidR="002074DA" w:rsidRPr="008B469C" w:rsidTr="005C6E56">
        <w:tc>
          <w:tcPr>
            <w:tcW w:w="534" w:type="dxa"/>
          </w:tcPr>
          <w:p w:rsidR="002074DA" w:rsidRPr="008B469C" w:rsidRDefault="005C6E56" w:rsidP="00BB1838">
            <w:pPr>
              <w:pStyle w:val="a3"/>
              <w:keepNext/>
              <w:keepLines/>
              <w:spacing w:after="0"/>
              <w:ind w:left="0"/>
              <w:jc w:val="both"/>
              <w:rPr>
                <w:rFonts w:ascii="Times New Roman" w:hAnsi="Times New Roman"/>
                <w:sz w:val="24"/>
                <w:szCs w:val="24"/>
              </w:rPr>
            </w:pPr>
            <w:r w:rsidRPr="008B469C">
              <w:rPr>
                <w:rFonts w:ascii="Times New Roman" w:hAnsi="Times New Roman"/>
                <w:sz w:val="24"/>
                <w:szCs w:val="24"/>
              </w:rPr>
              <w:t>8</w:t>
            </w:r>
          </w:p>
        </w:tc>
        <w:tc>
          <w:tcPr>
            <w:tcW w:w="992" w:type="dxa"/>
          </w:tcPr>
          <w:p w:rsidR="002074DA" w:rsidRPr="008B469C" w:rsidRDefault="002074DA" w:rsidP="006D6459">
            <w:pPr>
              <w:pStyle w:val="a3"/>
              <w:keepNext/>
              <w:keepLines/>
              <w:spacing w:after="0"/>
              <w:ind w:left="0"/>
              <w:jc w:val="both"/>
              <w:rPr>
                <w:rFonts w:ascii="Times New Roman" w:hAnsi="Times New Roman"/>
                <w:sz w:val="24"/>
                <w:szCs w:val="24"/>
              </w:rPr>
            </w:pPr>
          </w:p>
        </w:tc>
        <w:tc>
          <w:tcPr>
            <w:tcW w:w="2835" w:type="dxa"/>
            <w:tcBorders>
              <w:top w:val="single" w:sz="4" w:space="0" w:color="auto"/>
            </w:tcBorders>
          </w:tcPr>
          <w:p w:rsidR="002074DA" w:rsidRPr="008B469C" w:rsidRDefault="00B5349F" w:rsidP="00BB1838">
            <w:pPr>
              <w:pStyle w:val="a3"/>
              <w:keepNext/>
              <w:keepLines/>
              <w:spacing w:after="0"/>
              <w:ind w:left="0"/>
              <w:jc w:val="both"/>
              <w:rPr>
                <w:rFonts w:ascii="Times New Roman" w:hAnsi="Times New Roman"/>
                <w:sz w:val="24"/>
                <w:szCs w:val="24"/>
              </w:rPr>
            </w:pPr>
            <w:r w:rsidRPr="008B469C">
              <w:rPr>
                <w:rFonts w:ascii="Times New Roman" w:hAnsi="Times New Roman"/>
                <w:sz w:val="24"/>
                <w:szCs w:val="24"/>
              </w:rPr>
              <w:t>Жизнеугрожающие нарушения ритма и проводимости сердца (мерцание и трепетание предсердий).</w:t>
            </w:r>
          </w:p>
        </w:tc>
        <w:tc>
          <w:tcPr>
            <w:tcW w:w="850" w:type="dxa"/>
            <w:tcBorders>
              <w:top w:val="single" w:sz="4" w:space="0" w:color="auto"/>
              <w:right w:val="single" w:sz="4" w:space="0" w:color="auto"/>
            </w:tcBorders>
          </w:tcPr>
          <w:p w:rsidR="002074DA" w:rsidRPr="008B469C" w:rsidRDefault="00884104" w:rsidP="00CA2801">
            <w:pPr>
              <w:pStyle w:val="a3"/>
              <w:keepNext/>
              <w:keepLines/>
              <w:spacing w:after="0"/>
              <w:ind w:left="0"/>
              <w:jc w:val="center"/>
              <w:rPr>
                <w:rFonts w:ascii="Times New Roman" w:hAnsi="Times New Roman"/>
                <w:sz w:val="24"/>
                <w:szCs w:val="24"/>
              </w:rPr>
            </w:pPr>
            <w:r w:rsidRPr="008B469C">
              <w:rPr>
                <w:rFonts w:ascii="Times New Roman" w:hAnsi="Times New Roman"/>
                <w:sz w:val="24"/>
                <w:szCs w:val="24"/>
              </w:rPr>
              <w:t>2</w:t>
            </w:r>
          </w:p>
        </w:tc>
        <w:tc>
          <w:tcPr>
            <w:tcW w:w="993" w:type="dxa"/>
            <w:tcBorders>
              <w:top w:val="single" w:sz="4" w:space="0" w:color="auto"/>
              <w:left w:val="single" w:sz="4" w:space="0" w:color="auto"/>
            </w:tcBorders>
          </w:tcPr>
          <w:p w:rsidR="002074DA" w:rsidRPr="008B469C" w:rsidRDefault="00E5167E" w:rsidP="00CA2801">
            <w:pPr>
              <w:pStyle w:val="a3"/>
              <w:keepNext/>
              <w:keepLines/>
              <w:spacing w:after="0"/>
              <w:ind w:left="0"/>
              <w:jc w:val="center"/>
              <w:rPr>
                <w:rFonts w:ascii="Times New Roman" w:hAnsi="Times New Roman"/>
                <w:sz w:val="24"/>
                <w:szCs w:val="24"/>
              </w:rPr>
            </w:pPr>
            <w:r w:rsidRPr="008B469C">
              <w:rPr>
                <w:rFonts w:ascii="Times New Roman" w:hAnsi="Times New Roman"/>
                <w:sz w:val="24"/>
                <w:szCs w:val="24"/>
              </w:rPr>
              <w:t>18</w:t>
            </w:r>
          </w:p>
        </w:tc>
        <w:tc>
          <w:tcPr>
            <w:tcW w:w="850" w:type="dxa"/>
            <w:tcBorders>
              <w:top w:val="single" w:sz="4" w:space="0" w:color="auto"/>
            </w:tcBorders>
          </w:tcPr>
          <w:p w:rsidR="002074DA" w:rsidRPr="008B469C" w:rsidRDefault="00E5167E" w:rsidP="00CA2801">
            <w:pPr>
              <w:pStyle w:val="a3"/>
              <w:keepNext/>
              <w:keepLines/>
              <w:spacing w:after="0"/>
              <w:ind w:left="0"/>
              <w:jc w:val="center"/>
              <w:rPr>
                <w:rFonts w:ascii="Times New Roman" w:hAnsi="Times New Roman"/>
                <w:sz w:val="24"/>
                <w:szCs w:val="24"/>
              </w:rPr>
            </w:pPr>
            <w:r w:rsidRPr="008B469C">
              <w:rPr>
                <w:rFonts w:ascii="Times New Roman" w:hAnsi="Times New Roman"/>
                <w:sz w:val="24"/>
                <w:szCs w:val="24"/>
              </w:rPr>
              <w:t>20</w:t>
            </w:r>
          </w:p>
        </w:tc>
        <w:tc>
          <w:tcPr>
            <w:tcW w:w="851" w:type="dxa"/>
            <w:tcBorders>
              <w:top w:val="single" w:sz="4" w:space="0" w:color="auto"/>
            </w:tcBorders>
          </w:tcPr>
          <w:p w:rsidR="002074DA" w:rsidRPr="008B469C" w:rsidRDefault="00E5167E" w:rsidP="00CA2801">
            <w:pPr>
              <w:pStyle w:val="a3"/>
              <w:keepNext/>
              <w:keepLines/>
              <w:spacing w:after="0"/>
              <w:ind w:left="0"/>
              <w:jc w:val="center"/>
              <w:rPr>
                <w:rFonts w:ascii="Times New Roman" w:hAnsi="Times New Roman"/>
                <w:sz w:val="24"/>
                <w:szCs w:val="24"/>
              </w:rPr>
            </w:pPr>
            <w:r w:rsidRPr="008B469C">
              <w:rPr>
                <w:rFonts w:ascii="Times New Roman" w:hAnsi="Times New Roman"/>
                <w:sz w:val="24"/>
                <w:szCs w:val="24"/>
              </w:rPr>
              <w:t>20</w:t>
            </w:r>
          </w:p>
        </w:tc>
        <w:tc>
          <w:tcPr>
            <w:tcW w:w="1666" w:type="dxa"/>
            <w:tcBorders>
              <w:top w:val="single" w:sz="4" w:space="0" w:color="auto"/>
            </w:tcBorders>
          </w:tcPr>
          <w:p w:rsidR="002074DA" w:rsidRPr="008B469C" w:rsidRDefault="00D1490F" w:rsidP="00BB1838">
            <w:pPr>
              <w:pStyle w:val="a3"/>
              <w:keepNext/>
              <w:keepLines/>
              <w:spacing w:after="0"/>
              <w:ind w:left="0"/>
              <w:jc w:val="both"/>
              <w:rPr>
                <w:rFonts w:ascii="Times New Roman" w:hAnsi="Times New Roman"/>
                <w:sz w:val="24"/>
                <w:szCs w:val="24"/>
              </w:rPr>
            </w:pPr>
            <w:r w:rsidRPr="008B469C">
              <w:rPr>
                <w:rFonts w:ascii="Times New Roman" w:hAnsi="Times New Roman"/>
                <w:sz w:val="24"/>
                <w:szCs w:val="24"/>
              </w:rPr>
              <w:t>Кабаев У.Т.</w:t>
            </w:r>
          </w:p>
        </w:tc>
      </w:tr>
      <w:tr w:rsidR="00654E13" w:rsidRPr="008B469C" w:rsidTr="005C6E56">
        <w:tc>
          <w:tcPr>
            <w:tcW w:w="534" w:type="dxa"/>
          </w:tcPr>
          <w:p w:rsidR="00654E13" w:rsidRPr="008B469C" w:rsidRDefault="005C6E56" w:rsidP="00654E13">
            <w:pPr>
              <w:pStyle w:val="a3"/>
              <w:keepNext/>
              <w:keepLines/>
              <w:spacing w:after="0"/>
              <w:ind w:left="0"/>
              <w:jc w:val="both"/>
              <w:rPr>
                <w:rFonts w:ascii="Times New Roman" w:hAnsi="Times New Roman"/>
                <w:sz w:val="24"/>
                <w:szCs w:val="24"/>
              </w:rPr>
            </w:pPr>
            <w:r w:rsidRPr="008B469C">
              <w:rPr>
                <w:rFonts w:ascii="Times New Roman" w:hAnsi="Times New Roman"/>
                <w:sz w:val="24"/>
                <w:szCs w:val="24"/>
              </w:rPr>
              <w:t>9</w:t>
            </w:r>
          </w:p>
        </w:tc>
        <w:tc>
          <w:tcPr>
            <w:tcW w:w="992" w:type="dxa"/>
          </w:tcPr>
          <w:p w:rsidR="00654E13" w:rsidRPr="008B469C" w:rsidRDefault="00654E13" w:rsidP="00654E13">
            <w:pPr>
              <w:pStyle w:val="a3"/>
              <w:keepNext/>
              <w:keepLines/>
              <w:spacing w:after="0"/>
              <w:ind w:left="0"/>
              <w:jc w:val="both"/>
              <w:rPr>
                <w:rFonts w:ascii="Times New Roman" w:hAnsi="Times New Roman"/>
                <w:sz w:val="24"/>
                <w:szCs w:val="24"/>
              </w:rPr>
            </w:pPr>
          </w:p>
        </w:tc>
        <w:tc>
          <w:tcPr>
            <w:tcW w:w="2835" w:type="dxa"/>
            <w:tcBorders>
              <w:bottom w:val="single" w:sz="4" w:space="0" w:color="auto"/>
            </w:tcBorders>
          </w:tcPr>
          <w:p w:rsidR="00654E13" w:rsidRPr="008B469C" w:rsidRDefault="001D6AAD" w:rsidP="00654E13">
            <w:pPr>
              <w:pStyle w:val="a3"/>
              <w:keepNext/>
              <w:keepLines/>
              <w:spacing w:after="0"/>
              <w:ind w:left="0"/>
              <w:jc w:val="both"/>
              <w:rPr>
                <w:rFonts w:ascii="Times New Roman" w:hAnsi="Times New Roman"/>
                <w:sz w:val="24"/>
                <w:szCs w:val="24"/>
              </w:rPr>
            </w:pPr>
            <w:r w:rsidRPr="008B469C">
              <w:rPr>
                <w:rFonts w:ascii="Times New Roman" w:hAnsi="Times New Roman"/>
                <w:sz w:val="24"/>
                <w:szCs w:val="24"/>
              </w:rPr>
              <w:t>Установка коронарного стента при окклюзии и сужении коронарных артерий. Показания и противопоказания, подготовка больного, методика и этапы прове-дения. Последующий уход, осложнения.</w:t>
            </w:r>
          </w:p>
        </w:tc>
        <w:tc>
          <w:tcPr>
            <w:tcW w:w="850" w:type="dxa"/>
            <w:tcBorders>
              <w:bottom w:val="single" w:sz="4" w:space="0" w:color="auto"/>
              <w:right w:val="single" w:sz="4" w:space="0" w:color="auto"/>
            </w:tcBorders>
          </w:tcPr>
          <w:p w:rsidR="00654E13" w:rsidRPr="008B469C" w:rsidRDefault="00884104" w:rsidP="00654E13">
            <w:pPr>
              <w:pStyle w:val="a3"/>
              <w:keepNext/>
              <w:keepLines/>
              <w:spacing w:after="0"/>
              <w:ind w:left="0"/>
              <w:jc w:val="center"/>
              <w:rPr>
                <w:rFonts w:ascii="Times New Roman" w:hAnsi="Times New Roman"/>
                <w:sz w:val="24"/>
                <w:szCs w:val="24"/>
              </w:rPr>
            </w:pPr>
            <w:r w:rsidRPr="008B469C">
              <w:rPr>
                <w:rFonts w:ascii="Times New Roman" w:hAnsi="Times New Roman"/>
                <w:sz w:val="24"/>
                <w:szCs w:val="24"/>
              </w:rPr>
              <w:t>2</w:t>
            </w:r>
          </w:p>
        </w:tc>
        <w:tc>
          <w:tcPr>
            <w:tcW w:w="993" w:type="dxa"/>
            <w:tcBorders>
              <w:left w:val="single" w:sz="4" w:space="0" w:color="auto"/>
              <w:bottom w:val="single" w:sz="4" w:space="0" w:color="auto"/>
            </w:tcBorders>
          </w:tcPr>
          <w:p w:rsidR="00654E13" w:rsidRPr="008B469C" w:rsidRDefault="00E5167E" w:rsidP="00654E13">
            <w:pPr>
              <w:pStyle w:val="a3"/>
              <w:keepNext/>
              <w:keepLines/>
              <w:spacing w:after="0"/>
              <w:ind w:left="0"/>
              <w:jc w:val="center"/>
              <w:rPr>
                <w:rFonts w:ascii="Times New Roman" w:hAnsi="Times New Roman"/>
                <w:sz w:val="24"/>
                <w:szCs w:val="24"/>
              </w:rPr>
            </w:pPr>
            <w:r w:rsidRPr="008B469C">
              <w:rPr>
                <w:rFonts w:ascii="Times New Roman" w:hAnsi="Times New Roman"/>
                <w:sz w:val="24"/>
                <w:szCs w:val="24"/>
              </w:rPr>
              <w:t>18</w:t>
            </w:r>
          </w:p>
        </w:tc>
        <w:tc>
          <w:tcPr>
            <w:tcW w:w="850" w:type="dxa"/>
            <w:tcBorders>
              <w:bottom w:val="single" w:sz="4" w:space="0" w:color="auto"/>
            </w:tcBorders>
          </w:tcPr>
          <w:p w:rsidR="00654E13" w:rsidRPr="008B469C" w:rsidRDefault="00E5167E" w:rsidP="00654E13">
            <w:pPr>
              <w:pStyle w:val="a3"/>
              <w:keepNext/>
              <w:keepLines/>
              <w:spacing w:after="0"/>
              <w:ind w:left="0"/>
              <w:jc w:val="center"/>
              <w:rPr>
                <w:rFonts w:ascii="Times New Roman" w:hAnsi="Times New Roman"/>
                <w:sz w:val="24"/>
                <w:szCs w:val="24"/>
              </w:rPr>
            </w:pPr>
            <w:r w:rsidRPr="008B469C">
              <w:rPr>
                <w:rFonts w:ascii="Times New Roman" w:hAnsi="Times New Roman"/>
                <w:sz w:val="24"/>
                <w:szCs w:val="24"/>
              </w:rPr>
              <w:t>20</w:t>
            </w:r>
          </w:p>
        </w:tc>
        <w:tc>
          <w:tcPr>
            <w:tcW w:w="851" w:type="dxa"/>
            <w:tcBorders>
              <w:bottom w:val="single" w:sz="4" w:space="0" w:color="auto"/>
            </w:tcBorders>
          </w:tcPr>
          <w:p w:rsidR="00654E13" w:rsidRPr="008B469C" w:rsidRDefault="00E5167E" w:rsidP="00654E13">
            <w:pPr>
              <w:pStyle w:val="a3"/>
              <w:keepNext/>
              <w:keepLines/>
              <w:spacing w:after="0"/>
              <w:ind w:left="0"/>
              <w:jc w:val="center"/>
              <w:rPr>
                <w:rFonts w:ascii="Times New Roman" w:hAnsi="Times New Roman"/>
                <w:sz w:val="24"/>
                <w:szCs w:val="24"/>
              </w:rPr>
            </w:pPr>
            <w:r w:rsidRPr="008B469C">
              <w:rPr>
                <w:rFonts w:ascii="Times New Roman" w:hAnsi="Times New Roman"/>
                <w:sz w:val="24"/>
                <w:szCs w:val="24"/>
              </w:rPr>
              <w:t>20</w:t>
            </w:r>
          </w:p>
        </w:tc>
        <w:tc>
          <w:tcPr>
            <w:tcW w:w="1666" w:type="dxa"/>
            <w:tcBorders>
              <w:bottom w:val="single" w:sz="4" w:space="0" w:color="auto"/>
            </w:tcBorders>
          </w:tcPr>
          <w:p w:rsidR="00654E13" w:rsidRPr="008B469C" w:rsidRDefault="00C161F9" w:rsidP="00654E13">
            <w:pPr>
              <w:pStyle w:val="a3"/>
              <w:keepNext/>
              <w:keepLines/>
              <w:spacing w:after="0"/>
              <w:ind w:left="0"/>
              <w:jc w:val="both"/>
              <w:rPr>
                <w:rFonts w:ascii="Times New Roman" w:hAnsi="Times New Roman"/>
                <w:sz w:val="24"/>
                <w:szCs w:val="24"/>
              </w:rPr>
            </w:pPr>
            <w:r w:rsidRPr="008B469C">
              <w:rPr>
                <w:rFonts w:ascii="Times New Roman" w:hAnsi="Times New Roman"/>
                <w:sz w:val="24"/>
                <w:szCs w:val="24"/>
              </w:rPr>
              <w:t>Стамбол Б.</w:t>
            </w:r>
          </w:p>
        </w:tc>
      </w:tr>
      <w:tr w:rsidR="00654E13" w:rsidRPr="008B469C" w:rsidTr="005C6E56">
        <w:tc>
          <w:tcPr>
            <w:tcW w:w="534" w:type="dxa"/>
          </w:tcPr>
          <w:p w:rsidR="00654E13" w:rsidRPr="008B469C" w:rsidRDefault="005C6E56" w:rsidP="00654E13">
            <w:pPr>
              <w:pStyle w:val="a3"/>
              <w:keepNext/>
              <w:keepLines/>
              <w:spacing w:after="0"/>
              <w:ind w:left="0"/>
              <w:jc w:val="both"/>
              <w:rPr>
                <w:rFonts w:ascii="Times New Roman" w:hAnsi="Times New Roman"/>
                <w:sz w:val="24"/>
                <w:szCs w:val="24"/>
              </w:rPr>
            </w:pPr>
            <w:r w:rsidRPr="008B469C">
              <w:rPr>
                <w:rFonts w:ascii="Times New Roman" w:hAnsi="Times New Roman"/>
                <w:sz w:val="24"/>
                <w:szCs w:val="24"/>
              </w:rPr>
              <w:t>10</w:t>
            </w:r>
          </w:p>
        </w:tc>
        <w:tc>
          <w:tcPr>
            <w:tcW w:w="992" w:type="dxa"/>
          </w:tcPr>
          <w:p w:rsidR="00654E13" w:rsidRPr="008B469C" w:rsidRDefault="00654E13" w:rsidP="00654E13">
            <w:pPr>
              <w:pStyle w:val="a3"/>
              <w:keepNext/>
              <w:keepLines/>
              <w:spacing w:after="0"/>
              <w:ind w:left="0"/>
              <w:jc w:val="both"/>
              <w:rPr>
                <w:rFonts w:ascii="Times New Roman" w:hAnsi="Times New Roman"/>
                <w:sz w:val="24"/>
                <w:szCs w:val="24"/>
              </w:rPr>
            </w:pPr>
          </w:p>
        </w:tc>
        <w:tc>
          <w:tcPr>
            <w:tcW w:w="2835" w:type="dxa"/>
            <w:tcBorders>
              <w:top w:val="single" w:sz="4" w:space="0" w:color="auto"/>
            </w:tcBorders>
          </w:tcPr>
          <w:p w:rsidR="00654E13" w:rsidRPr="008B469C" w:rsidRDefault="00D1490F" w:rsidP="00654E13">
            <w:pPr>
              <w:rPr>
                <w:rFonts w:ascii="Times New Roman" w:eastAsia="Calibri" w:hAnsi="Times New Roman" w:cs="Times New Roman"/>
                <w:sz w:val="24"/>
                <w:szCs w:val="24"/>
                <w:lang w:eastAsia="en-US"/>
              </w:rPr>
            </w:pPr>
            <w:r w:rsidRPr="008B469C">
              <w:rPr>
                <w:rFonts w:ascii="Times New Roman" w:eastAsia="Calibri" w:hAnsi="Times New Roman" w:cs="Times New Roman"/>
                <w:sz w:val="24"/>
                <w:szCs w:val="24"/>
                <w:lang w:eastAsia="en-US"/>
              </w:rPr>
              <w:t xml:space="preserve">Дилатационная кардиомиопатия. Этиопатогенез. Клиническая картина. Лабораторные и инструментальные исследования. Лечение. Прогноз.  </w:t>
            </w:r>
          </w:p>
        </w:tc>
        <w:tc>
          <w:tcPr>
            <w:tcW w:w="850" w:type="dxa"/>
            <w:tcBorders>
              <w:top w:val="single" w:sz="4" w:space="0" w:color="auto"/>
              <w:right w:val="single" w:sz="4" w:space="0" w:color="auto"/>
            </w:tcBorders>
          </w:tcPr>
          <w:p w:rsidR="00654E13" w:rsidRPr="008B469C" w:rsidRDefault="00D1490F" w:rsidP="00654E13">
            <w:pPr>
              <w:pStyle w:val="a3"/>
              <w:keepNext/>
              <w:keepLines/>
              <w:spacing w:after="0"/>
              <w:ind w:left="0"/>
              <w:jc w:val="center"/>
              <w:rPr>
                <w:rFonts w:ascii="Times New Roman" w:hAnsi="Times New Roman"/>
                <w:sz w:val="24"/>
                <w:szCs w:val="24"/>
              </w:rPr>
            </w:pPr>
            <w:r w:rsidRPr="008B469C">
              <w:rPr>
                <w:rFonts w:ascii="Times New Roman" w:hAnsi="Times New Roman"/>
                <w:sz w:val="24"/>
                <w:szCs w:val="24"/>
              </w:rPr>
              <w:t>2</w:t>
            </w:r>
          </w:p>
        </w:tc>
        <w:tc>
          <w:tcPr>
            <w:tcW w:w="993" w:type="dxa"/>
            <w:tcBorders>
              <w:top w:val="single" w:sz="4" w:space="0" w:color="auto"/>
              <w:left w:val="single" w:sz="4" w:space="0" w:color="auto"/>
            </w:tcBorders>
          </w:tcPr>
          <w:p w:rsidR="00654E13" w:rsidRPr="008B469C" w:rsidRDefault="00E5167E" w:rsidP="00654E13">
            <w:pPr>
              <w:pStyle w:val="a3"/>
              <w:keepNext/>
              <w:keepLines/>
              <w:spacing w:after="0"/>
              <w:ind w:left="0"/>
              <w:jc w:val="center"/>
              <w:rPr>
                <w:rFonts w:ascii="Times New Roman" w:hAnsi="Times New Roman"/>
                <w:sz w:val="24"/>
                <w:szCs w:val="24"/>
              </w:rPr>
            </w:pPr>
            <w:r w:rsidRPr="008B469C">
              <w:rPr>
                <w:rFonts w:ascii="Times New Roman" w:hAnsi="Times New Roman"/>
                <w:sz w:val="24"/>
                <w:szCs w:val="24"/>
              </w:rPr>
              <w:t>18</w:t>
            </w:r>
          </w:p>
        </w:tc>
        <w:tc>
          <w:tcPr>
            <w:tcW w:w="850" w:type="dxa"/>
            <w:tcBorders>
              <w:top w:val="single" w:sz="4" w:space="0" w:color="auto"/>
            </w:tcBorders>
          </w:tcPr>
          <w:p w:rsidR="00654E13" w:rsidRPr="008B469C" w:rsidRDefault="00E5167E" w:rsidP="00654E13">
            <w:pPr>
              <w:pStyle w:val="a3"/>
              <w:keepNext/>
              <w:keepLines/>
              <w:spacing w:after="0"/>
              <w:ind w:left="0"/>
              <w:jc w:val="center"/>
              <w:rPr>
                <w:rFonts w:ascii="Times New Roman" w:hAnsi="Times New Roman"/>
                <w:sz w:val="24"/>
                <w:szCs w:val="24"/>
              </w:rPr>
            </w:pPr>
            <w:r w:rsidRPr="008B469C">
              <w:rPr>
                <w:rFonts w:ascii="Times New Roman" w:hAnsi="Times New Roman"/>
                <w:sz w:val="24"/>
                <w:szCs w:val="24"/>
              </w:rPr>
              <w:t>20</w:t>
            </w:r>
          </w:p>
        </w:tc>
        <w:tc>
          <w:tcPr>
            <w:tcW w:w="851" w:type="dxa"/>
            <w:tcBorders>
              <w:top w:val="single" w:sz="4" w:space="0" w:color="auto"/>
            </w:tcBorders>
          </w:tcPr>
          <w:p w:rsidR="00654E13" w:rsidRPr="008B469C" w:rsidRDefault="00E5167E" w:rsidP="00654E13">
            <w:pPr>
              <w:pStyle w:val="a3"/>
              <w:keepNext/>
              <w:keepLines/>
              <w:spacing w:after="0"/>
              <w:ind w:left="0"/>
              <w:jc w:val="center"/>
              <w:rPr>
                <w:rFonts w:ascii="Times New Roman" w:hAnsi="Times New Roman"/>
                <w:sz w:val="24"/>
                <w:szCs w:val="24"/>
              </w:rPr>
            </w:pPr>
            <w:r w:rsidRPr="008B469C">
              <w:rPr>
                <w:rFonts w:ascii="Times New Roman" w:hAnsi="Times New Roman"/>
                <w:sz w:val="24"/>
                <w:szCs w:val="24"/>
              </w:rPr>
              <w:t>20</w:t>
            </w:r>
          </w:p>
        </w:tc>
        <w:tc>
          <w:tcPr>
            <w:tcW w:w="1666" w:type="dxa"/>
            <w:tcBorders>
              <w:top w:val="single" w:sz="4" w:space="0" w:color="auto"/>
            </w:tcBorders>
          </w:tcPr>
          <w:p w:rsidR="00654E13" w:rsidRPr="008B469C" w:rsidRDefault="00696126" w:rsidP="00654E13">
            <w:pPr>
              <w:pStyle w:val="a3"/>
              <w:keepNext/>
              <w:keepLines/>
              <w:spacing w:after="0"/>
              <w:ind w:left="0"/>
              <w:jc w:val="both"/>
              <w:rPr>
                <w:rFonts w:ascii="Times New Roman" w:hAnsi="Times New Roman"/>
                <w:sz w:val="24"/>
                <w:szCs w:val="24"/>
              </w:rPr>
            </w:pPr>
            <w:r w:rsidRPr="008B469C">
              <w:rPr>
                <w:rFonts w:ascii="Times New Roman" w:hAnsi="Times New Roman"/>
                <w:sz w:val="24"/>
                <w:szCs w:val="24"/>
              </w:rPr>
              <w:t>Купенов Б.Г.</w:t>
            </w:r>
          </w:p>
        </w:tc>
      </w:tr>
      <w:tr w:rsidR="005C6E56" w:rsidRPr="008B469C" w:rsidTr="005C6E56">
        <w:tc>
          <w:tcPr>
            <w:tcW w:w="534" w:type="dxa"/>
          </w:tcPr>
          <w:p w:rsidR="005C6E56" w:rsidRPr="008B469C" w:rsidRDefault="005C6E56" w:rsidP="00654E13">
            <w:pPr>
              <w:pStyle w:val="a3"/>
              <w:keepNext/>
              <w:keepLines/>
              <w:spacing w:after="0"/>
              <w:ind w:left="0"/>
              <w:jc w:val="both"/>
              <w:rPr>
                <w:rFonts w:ascii="Times New Roman" w:hAnsi="Times New Roman"/>
                <w:sz w:val="24"/>
                <w:szCs w:val="24"/>
              </w:rPr>
            </w:pPr>
            <w:r w:rsidRPr="008B469C">
              <w:rPr>
                <w:rFonts w:ascii="Times New Roman" w:hAnsi="Times New Roman"/>
                <w:sz w:val="24"/>
                <w:szCs w:val="24"/>
              </w:rPr>
              <w:t>11</w:t>
            </w:r>
          </w:p>
        </w:tc>
        <w:tc>
          <w:tcPr>
            <w:tcW w:w="992" w:type="dxa"/>
          </w:tcPr>
          <w:p w:rsidR="005C6E56" w:rsidRPr="008B469C" w:rsidRDefault="005C6E56" w:rsidP="00654E13">
            <w:pPr>
              <w:pStyle w:val="a3"/>
              <w:keepNext/>
              <w:keepLines/>
              <w:spacing w:after="0"/>
              <w:ind w:left="0"/>
              <w:jc w:val="both"/>
              <w:rPr>
                <w:rFonts w:ascii="Times New Roman" w:hAnsi="Times New Roman"/>
                <w:sz w:val="24"/>
                <w:szCs w:val="24"/>
              </w:rPr>
            </w:pPr>
          </w:p>
        </w:tc>
        <w:tc>
          <w:tcPr>
            <w:tcW w:w="2835" w:type="dxa"/>
          </w:tcPr>
          <w:p w:rsidR="005C6E56" w:rsidRPr="008B469C" w:rsidRDefault="00D1490F" w:rsidP="00654E13">
            <w:pPr>
              <w:rPr>
                <w:rFonts w:ascii="Times New Roman" w:eastAsia="Calibri" w:hAnsi="Times New Roman" w:cs="Times New Roman"/>
                <w:sz w:val="24"/>
                <w:szCs w:val="24"/>
                <w:lang w:eastAsia="en-US"/>
              </w:rPr>
            </w:pPr>
            <w:r w:rsidRPr="008B469C">
              <w:rPr>
                <w:rFonts w:ascii="Times New Roman" w:eastAsia="Calibri" w:hAnsi="Times New Roman" w:cs="Times New Roman"/>
                <w:sz w:val="24"/>
                <w:szCs w:val="24"/>
                <w:lang w:eastAsia="en-US"/>
              </w:rPr>
              <w:t>Гипертрофическая кардиомиопатия. Ассиметричная и симметричная формы. Этиология. Патогенез изменений гемодинамики. Клиника. Диагностика. Лечение. Прогноз.</w:t>
            </w:r>
          </w:p>
        </w:tc>
        <w:tc>
          <w:tcPr>
            <w:tcW w:w="850" w:type="dxa"/>
            <w:tcBorders>
              <w:right w:val="single" w:sz="4" w:space="0" w:color="auto"/>
            </w:tcBorders>
          </w:tcPr>
          <w:p w:rsidR="005C6E56" w:rsidRPr="008B469C" w:rsidRDefault="00D1490F" w:rsidP="00654E13">
            <w:pPr>
              <w:pStyle w:val="a3"/>
              <w:keepNext/>
              <w:keepLines/>
              <w:spacing w:after="0"/>
              <w:ind w:left="0"/>
              <w:jc w:val="center"/>
              <w:rPr>
                <w:rFonts w:ascii="Times New Roman" w:hAnsi="Times New Roman"/>
                <w:sz w:val="24"/>
                <w:szCs w:val="24"/>
              </w:rPr>
            </w:pPr>
            <w:r w:rsidRPr="008B469C">
              <w:rPr>
                <w:rFonts w:ascii="Times New Roman" w:hAnsi="Times New Roman"/>
                <w:sz w:val="24"/>
                <w:szCs w:val="24"/>
              </w:rPr>
              <w:t>2</w:t>
            </w:r>
          </w:p>
        </w:tc>
        <w:tc>
          <w:tcPr>
            <w:tcW w:w="993" w:type="dxa"/>
            <w:tcBorders>
              <w:left w:val="single" w:sz="4" w:space="0" w:color="auto"/>
            </w:tcBorders>
          </w:tcPr>
          <w:p w:rsidR="005C6E56" w:rsidRPr="008B469C" w:rsidRDefault="00E5167E" w:rsidP="00654E13">
            <w:pPr>
              <w:pStyle w:val="a3"/>
              <w:keepNext/>
              <w:keepLines/>
              <w:spacing w:after="0"/>
              <w:ind w:left="0"/>
              <w:jc w:val="center"/>
              <w:rPr>
                <w:rFonts w:ascii="Times New Roman" w:hAnsi="Times New Roman"/>
                <w:sz w:val="24"/>
                <w:szCs w:val="24"/>
              </w:rPr>
            </w:pPr>
            <w:r w:rsidRPr="008B469C">
              <w:rPr>
                <w:rFonts w:ascii="Times New Roman" w:hAnsi="Times New Roman"/>
                <w:sz w:val="24"/>
                <w:szCs w:val="24"/>
              </w:rPr>
              <w:t>18</w:t>
            </w:r>
          </w:p>
        </w:tc>
        <w:tc>
          <w:tcPr>
            <w:tcW w:w="850" w:type="dxa"/>
          </w:tcPr>
          <w:p w:rsidR="005C6E56" w:rsidRPr="008B469C" w:rsidRDefault="00E5167E" w:rsidP="00654E13">
            <w:pPr>
              <w:pStyle w:val="a3"/>
              <w:keepNext/>
              <w:keepLines/>
              <w:spacing w:after="0"/>
              <w:ind w:left="0"/>
              <w:jc w:val="center"/>
              <w:rPr>
                <w:rFonts w:ascii="Times New Roman" w:hAnsi="Times New Roman"/>
                <w:sz w:val="24"/>
                <w:szCs w:val="24"/>
              </w:rPr>
            </w:pPr>
            <w:r w:rsidRPr="008B469C">
              <w:rPr>
                <w:rFonts w:ascii="Times New Roman" w:hAnsi="Times New Roman"/>
                <w:sz w:val="24"/>
                <w:szCs w:val="24"/>
              </w:rPr>
              <w:t>20</w:t>
            </w:r>
          </w:p>
        </w:tc>
        <w:tc>
          <w:tcPr>
            <w:tcW w:w="851" w:type="dxa"/>
          </w:tcPr>
          <w:p w:rsidR="005C6E56" w:rsidRPr="008B469C" w:rsidRDefault="00E5167E" w:rsidP="00654E13">
            <w:pPr>
              <w:pStyle w:val="a3"/>
              <w:keepNext/>
              <w:keepLines/>
              <w:spacing w:after="0"/>
              <w:ind w:left="0"/>
              <w:jc w:val="center"/>
              <w:rPr>
                <w:rFonts w:ascii="Times New Roman" w:hAnsi="Times New Roman"/>
                <w:sz w:val="24"/>
                <w:szCs w:val="24"/>
              </w:rPr>
            </w:pPr>
            <w:r w:rsidRPr="008B469C">
              <w:rPr>
                <w:rFonts w:ascii="Times New Roman" w:hAnsi="Times New Roman"/>
                <w:sz w:val="24"/>
                <w:szCs w:val="24"/>
              </w:rPr>
              <w:t>20</w:t>
            </w:r>
          </w:p>
        </w:tc>
        <w:tc>
          <w:tcPr>
            <w:tcW w:w="1666" w:type="dxa"/>
          </w:tcPr>
          <w:p w:rsidR="005C6E56" w:rsidRPr="008B469C" w:rsidRDefault="00696126" w:rsidP="00654E13">
            <w:pPr>
              <w:pStyle w:val="a3"/>
              <w:keepNext/>
              <w:keepLines/>
              <w:spacing w:after="0"/>
              <w:ind w:left="0"/>
              <w:jc w:val="both"/>
              <w:rPr>
                <w:rFonts w:ascii="Times New Roman" w:hAnsi="Times New Roman"/>
                <w:sz w:val="24"/>
                <w:szCs w:val="24"/>
              </w:rPr>
            </w:pPr>
            <w:r w:rsidRPr="008B469C">
              <w:rPr>
                <w:rFonts w:ascii="Times New Roman" w:hAnsi="Times New Roman"/>
                <w:sz w:val="24"/>
                <w:szCs w:val="24"/>
              </w:rPr>
              <w:t>Купенов Б.Г.</w:t>
            </w:r>
          </w:p>
        </w:tc>
      </w:tr>
      <w:tr w:rsidR="005C6E56" w:rsidRPr="008B469C" w:rsidTr="005C6E56">
        <w:tc>
          <w:tcPr>
            <w:tcW w:w="534" w:type="dxa"/>
          </w:tcPr>
          <w:p w:rsidR="005C6E56" w:rsidRPr="008B469C" w:rsidRDefault="005C6E56" w:rsidP="00654E13">
            <w:pPr>
              <w:pStyle w:val="a3"/>
              <w:keepNext/>
              <w:keepLines/>
              <w:spacing w:after="0"/>
              <w:ind w:left="0"/>
              <w:jc w:val="both"/>
              <w:rPr>
                <w:rFonts w:ascii="Times New Roman" w:hAnsi="Times New Roman"/>
                <w:sz w:val="24"/>
                <w:szCs w:val="24"/>
              </w:rPr>
            </w:pPr>
            <w:r w:rsidRPr="008B469C">
              <w:rPr>
                <w:rFonts w:ascii="Times New Roman" w:hAnsi="Times New Roman"/>
                <w:sz w:val="24"/>
                <w:szCs w:val="24"/>
              </w:rPr>
              <w:t>12</w:t>
            </w:r>
          </w:p>
        </w:tc>
        <w:tc>
          <w:tcPr>
            <w:tcW w:w="992" w:type="dxa"/>
          </w:tcPr>
          <w:p w:rsidR="005C6E56" w:rsidRPr="008B469C" w:rsidRDefault="005C6E56" w:rsidP="00654E13">
            <w:pPr>
              <w:pStyle w:val="a3"/>
              <w:keepNext/>
              <w:keepLines/>
              <w:spacing w:after="0"/>
              <w:ind w:left="0"/>
              <w:jc w:val="both"/>
              <w:rPr>
                <w:rFonts w:ascii="Times New Roman" w:hAnsi="Times New Roman"/>
                <w:sz w:val="24"/>
                <w:szCs w:val="24"/>
              </w:rPr>
            </w:pPr>
          </w:p>
        </w:tc>
        <w:tc>
          <w:tcPr>
            <w:tcW w:w="2835" w:type="dxa"/>
          </w:tcPr>
          <w:p w:rsidR="005C6E56" w:rsidRPr="008B469C" w:rsidRDefault="00D1490F" w:rsidP="00654E13">
            <w:pPr>
              <w:rPr>
                <w:rFonts w:ascii="Times New Roman" w:eastAsia="Calibri" w:hAnsi="Times New Roman" w:cs="Times New Roman"/>
                <w:sz w:val="24"/>
                <w:szCs w:val="24"/>
                <w:lang w:eastAsia="en-US"/>
              </w:rPr>
            </w:pPr>
            <w:r w:rsidRPr="008B469C">
              <w:rPr>
                <w:rFonts w:ascii="Times New Roman" w:eastAsia="Calibri" w:hAnsi="Times New Roman" w:cs="Times New Roman"/>
                <w:sz w:val="24"/>
                <w:szCs w:val="24"/>
                <w:lang w:eastAsia="en-US"/>
              </w:rPr>
              <w:t>Медикаментозное лечение ИБС. Антиангинальные препараты. Дезагреганты. Антикоагулянты. Статины.</w:t>
            </w:r>
          </w:p>
        </w:tc>
        <w:tc>
          <w:tcPr>
            <w:tcW w:w="850" w:type="dxa"/>
            <w:tcBorders>
              <w:right w:val="single" w:sz="4" w:space="0" w:color="auto"/>
            </w:tcBorders>
          </w:tcPr>
          <w:p w:rsidR="005C6E56" w:rsidRPr="008B469C" w:rsidRDefault="00D1490F" w:rsidP="00654E13">
            <w:pPr>
              <w:pStyle w:val="a3"/>
              <w:keepNext/>
              <w:keepLines/>
              <w:spacing w:after="0"/>
              <w:ind w:left="0"/>
              <w:jc w:val="center"/>
              <w:rPr>
                <w:rFonts w:ascii="Times New Roman" w:hAnsi="Times New Roman"/>
                <w:sz w:val="24"/>
                <w:szCs w:val="24"/>
              </w:rPr>
            </w:pPr>
            <w:r w:rsidRPr="008B469C">
              <w:rPr>
                <w:rFonts w:ascii="Times New Roman" w:hAnsi="Times New Roman"/>
                <w:sz w:val="24"/>
                <w:szCs w:val="24"/>
              </w:rPr>
              <w:t>2</w:t>
            </w:r>
          </w:p>
        </w:tc>
        <w:tc>
          <w:tcPr>
            <w:tcW w:w="993" w:type="dxa"/>
            <w:tcBorders>
              <w:left w:val="single" w:sz="4" w:space="0" w:color="auto"/>
            </w:tcBorders>
          </w:tcPr>
          <w:p w:rsidR="005C6E56" w:rsidRPr="008B469C" w:rsidRDefault="00E5167E" w:rsidP="00654E13">
            <w:pPr>
              <w:pStyle w:val="a3"/>
              <w:keepNext/>
              <w:keepLines/>
              <w:spacing w:after="0"/>
              <w:ind w:left="0"/>
              <w:jc w:val="center"/>
              <w:rPr>
                <w:rFonts w:ascii="Times New Roman" w:hAnsi="Times New Roman"/>
                <w:sz w:val="24"/>
                <w:szCs w:val="24"/>
              </w:rPr>
            </w:pPr>
            <w:r w:rsidRPr="008B469C">
              <w:rPr>
                <w:rFonts w:ascii="Times New Roman" w:hAnsi="Times New Roman"/>
                <w:sz w:val="24"/>
                <w:szCs w:val="24"/>
              </w:rPr>
              <w:t>18</w:t>
            </w:r>
          </w:p>
        </w:tc>
        <w:tc>
          <w:tcPr>
            <w:tcW w:w="850" w:type="dxa"/>
          </w:tcPr>
          <w:p w:rsidR="005C6E56" w:rsidRPr="008B469C" w:rsidRDefault="00E5167E" w:rsidP="00654E13">
            <w:pPr>
              <w:pStyle w:val="a3"/>
              <w:keepNext/>
              <w:keepLines/>
              <w:spacing w:after="0"/>
              <w:ind w:left="0"/>
              <w:jc w:val="center"/>
              <w:rPr>
                <w:rFonts w:ascii="Times New Roman" w:hAnsi="Times New Roman"/>
                <w:sz w:val="24"/>
                <w:szCs w:val="24"/>
              </w:rPr>
            </w:pPr>
            <w:r w:rsidRPr="008B469C">
              <w:rPr>
                <w:rFonts w:ascii="Times New Roman" w:hAnsi="Times New Roman"/>
                <w:sz w:val="24"/>
                <w:szCs w:val="24"/>
              </w:rPr>
              <w:t>20</w:t>
            </w:r>
          </w:p>
        </w:tc>
        <w:tc>
          <w:tcPr>
            <w:tcW w:w="851" w:type="dxa"/>
          </w:tcPr>
          <w:p w:rsidR="005C6E56" w:rsidRPr="008B469C" w:rsidRDefault="00E5167E" w:rsidP="00654E13">
            <w:pPr>
              <w:pStyle w:val="a3"/>
              <w:keepNext/>
              <w:keepLines/>
              <w:spacing w:after="0"/>
              <w:ind w:left="0"/>
              <w:jc w:val="center"/>
              <w:rPr>
                <w:rFonts w:ascii="Times New Roman" w:hAnsi="Times New Roman"/>
                <w:sz w:val="24"/>
                <w:szCs w:val="24"/>
              </w:rPr>
            </w:pPr>
            <w:r w:rsidRPr="008B469C">
              <w:rPr>
                <w:rFonts w:ascii="Times New Roman" w:hAnsi="Times New Roman"/>
                <w:sz w:val="24"/>
                <w:szCs w:val="24"/>
              </w:rPr>
              <w:t>20</w:t>
            </w:r>
          </w:p>
        </w:tc>
        <w:tc>
          <w:tcPr>
            <w:tcW w:w="1666" w:type="dxa"/>
          </w:tcPr>
          <w:p w:rsidR="005C6E56" w:rsidRPr="008B469C" w:rsidRDefault="00696126" w:rsidP="00654E13">
            <w:pPr>
              <w:pStyle w:val="a3"/>
              <w:keepNext/>
              <w:keepLines/>
              <w:spacing w:after="0"/>
              <w:ind w:left="0"/>
              <w:jc w:val="both"/>
              <w:rPr>
                <w:rFonts w:ascii="Times New Roman" w:hAnsi="Times New Roman"/>
                <w:sz w:val="24"/>
                <w:szCs w:val="24"/>
              </w:rPr>
            </w:pPr>
            <w:r w:rsidRPr="008B469C">
              <w:rPr>
                <w:rFonts w:ascii="Times New Roman" w:hAnsi="Times New Roman"/>
                <w:sz w:val="24"/>
                <w:szCs w:val="24"/>
              </w:rPr>
              <w:t>Купенов Б.Г.</w:t>
            </w:r>
          </w:p>
        </w:tc>
      </w:tr>
      <w:tr w:rsidR="00654E13" w:rsidRPr="008B469C" w:rsidTr="005C6E56">
        <w:tc>
          <w:tcPr>
            <w:tcW w:w="534" w:type="dxa"/>
          </w:tcPr>
          <w:p w:rsidR="00654E13" w:rsidRPr="008B469C" w:rsidRDefault="00654E13" w:rsidP="00654E13">
            <w:pPr>
              <w:pStyle w:val="a3"/>
              <w:keepNext/>
              <w:keepLines/>
              <w:spacing w:after="0"/>
              <w:ind w:left="0"/>
              <w:jc w:val="both"/>
              <w:rPr>
                <w:rFonts w:ascii="Times New Roman" w:hAnsi="Times New Roman"/>
                <w:sz w:val="24"/>
                <w:szCs w:val="24"/>
              </w:rPr>
            </w:pPr>
          </w:p>
        </w:tc>
        <w:tc>
          <w:tcPr>
            <w:tcW w:w="992" w:type="dxa"/>
          </w:tcPr>
          <w:p w:rsidR="00654E13" w:rsidRPr="008B469C" w:rsidRDefault="00654E13" w:rsidP="00654E13">
            <w:pPr>
              <w:pStyle w:val="a3"/>
              <w:keepNext/>
              <w:keepLines/>
              <w:spacing w:after="0"/>
              <w:ind w:left="0"/>
              <w:jc w:val="both"/>
              <w:rPr>
                <w:rFonts w:ascii="Times New Roman" w:hAnsi="Times New Roman"/>
                <w:sz w:val="24"/>
                <w:szCs w:val="24"/>
              </w:rPr>
            </w:pPr>
          </w:p>
        </w:tc>
        <w:tc>
          <w:tcPr>
            <w:tcW w:w="2835" w:type="dxa"/>
          </w:tcPr>
          <w:p w:rsidR="00654E13" w:rsidRPr="008B469C" w:rsidRDefault="00654E13" w:rsidP="00654E13">
            <w:pPr>
              <w:pStyle w:val="a3"/>
              <w:keepNext/>
              <w:keepLines/>
              <w:spacing w:after="0"/>
              <w:ind w:left="0"/>
              <w:jc w:val="both"/>
              <w:rPr>
                <w:rFonts w:ascii="Times New Roman" w:hAnsi="Times New Roman"/>
                <w:b/>
                <w:sz w:val="24"/>
                <w:szCs w:val="24"/>
              </w:rPr>
            </w:pPr>
          </w:p>
        </w:tc>
        <w:tc>
          <w:tcPr>
            <w:tcW w:w="850" w:type="dxa"/>
            <w:tcBorders>
              <w:right w:val="single" w:sz="4" w:space="0" w:color="auto"/>
            </w:tcBorders>
          </w:tcPr>
          <w:p w:rsidR="00654E13" w:rsidRPr="008B469C" w:rsidRDefault="00654E13" w:rsidP="00654E13">
            <w:pPr>
              <w:pStyle w:val="a3"/>
              <w:keepNext/>
              <w:keepLines/>
              <w:spacing w:after="0"/>
              <w:ind w:left="0"/>
              <w:jc w:val="center"/>
              <w:rPr>
                <w:rFonts w:ascii="Times New Roman" w:hAnsi="Times New Roman"/>
                <w:sz w:val="24"/>
                <w:szCs w:val="24"/>
              </w:rPr>
            </w:pPr>
            <w:r w:rsidRPr="008B469C">
              <w:rPr>
                <w:rFonts w:ascii="Times New Roman" w:hAnsi="Times New Roman"/>
                <w:sz w:val="24"/>
                <w:szCs w:val="24"/>
              </w:rPr>
              <w:t>24</w:t>
            </w:r>
          </w:p>
        </w:tc>
        <w:tc>
          <w:tcPr>
            <w:tcW w:w="993" w:type="dxa"/>
            <w:tcBorders>
              <w:left w:val="single" w:sz="4" w:space="0" w:color="auto"/>
            </w:tcBorders>
          </w:tcPr>
          <w:p w:rsidR="00654E13" w:rsidRPr="008B469C" w:rsidRDefault="00654E13" w:rsidP="00654E13">
            <w:pPr>
              <w:pStyle w:val="a3"/>
              <w:keepNext/>
              <w:keepLines/>
              <w:spacing w:after="0"/>
              <w:ind w:left="0"/>
              <w:jc w:val="center"/>
              <w:rPr>
                <w:rFonts w:ascii="Times New Roman" w:hAnsi="Times New Roman"/>
                <w:sz w:val="24"/>
                <w:szCs w:val="24"/>
              </w:rPr>
            </w:pPr>
            <w:r w:rsidRPr="008B469C">
              <w:rPr>
                <w:rFonts w:ascii="Times New Roman" w:hAnsi="Times New Roman"/>
                <w:sz w:val="24"/>
                <w:szCs w:val="24"/>
              </w:rPr>
              <w:t>216</w:t>
            </w:r>
          </w:p>
        </w:tc>
        <w:tc>
          <w:tcPr>
            <w:tcW w:w="850" w:type="dxa"/>
          </w:tcPr>
          <w:p w:rsidR="00654E13" w:rsidRPr="008B469C" w:rsidRDefault="00654E13" w:rsidP="00654E13">
            <w:pPr>
              <w:pStyle w:val="a3"/>
              <w:keepNext/>
              <w:keepLines/>
              <w:spacing w:after="0"/>
              <w:ind w:left="0"/>
              <w:jc w:val="both"/>
              <w:rPr>
                <w:rFonts w:ascii="Times New Roman" w:hAnsi="Times New Roman"/>
                <w:b/>
                <w:sz w:val="24"/>
                <w:szCs w:val="24"/>
              </w:rPr>
            </w:pPr>
            <w:r w:rsidRPr="008B469C">
              <w:rPr>
                <w:rFonts w:ascii="Times New Roman" w:hAnsi="Times New Roman"/>
                <w:b/>
                <w:sz w:val="24"/>
                <w:szCs w:val="24"/>
              </w:rPr>
              <w:t>240</w:t>
            </w:r>
          </w:p>
        </w:tc>
        <w:tc>
          <w:tcPr>
            <w:tcW w:w="851" w:type="dxa"/>
          </w:tcPr>
          <w:p w:rsidR="00654E13" w:rsidRPr="008B469C" w:rsidRDefault="00654E13" w:rsidP="00654E13">
            <w:pPr>
              <w:pStyle w:val="a3"/>
              <w:keepNext/>
              <w:keepLines/>
              <w:spacing w:after="0"/>
              <w:ind w:left="0"/>
              <w:jc w:val="both"/>
              <w:rPr>
                <w:rFonts w:ascii="Times New Roman" w:hAnsi="Times New Roman"/>
                <w:b/>
                <w:sz w:val="24"/>
                <w:szCs w:val="24"/>
              </w:rPr>
            </w:pPr>
            <w:r w:rsidRPr="008B469C">
              <w:rPr>
                <w:rFonts w:ascii="Times New Roman" w:hAnsi="Times New Roman"/>
                <w:b/>
                <w:sz w:val="24"/>
                <w:szCs w:val="24"/>
              </w:rPr>
              <w:t>240</w:t>
            </w:r>
          </w:p>
        </w:tc>
        <w:tc>
          <w:tcPr>
            <w:tcW w:w="1666" w:type="dxa"/>
          </w:tcPr>
          <w:p w:rsidR="00654E13" w:rsidRPr="008B469C" w:rsidRDefault="00654E13" w:rsidP="00654E13">
            <w:pPr>
              <w:pStyle w:val="a3"/>
              <w:keepNext/>
              <w:keepLines/>
              <w:spacing w:after="0"/>
              <w:ind w:left="0"/>
              <w:jc w:val="both"/>
              <w:rPr>
                <w:rFonts w:ascii="Times New Roman" w:hAnsi="Times New Roman"/>
                <w:sz w:val="24"/>
                <w:szCs w:val="24"/>
              </w:rPr>
            </w:pPr>
          </w:p>
        </w:tc>
      </w:tr>
    </w:tbl>
    <w:p w:rsidR="00BB1838" w:rsidRPr="008B469C" w:rsidRDefault="00BB1838" w:rsidP="00BB1838">
      <w:pPr>
        <w:pStyle w:val="a3"/>
        <w:keepNext/>
        <w:keepLines/>
        <w:spacing w:after="0" w:line="240" w:lineRule="auto"/>
        <w:ind w:left="0"/>
        <w:jc w:val="both"/>
        <w:rPr>
          <w:rFonts w:ascii="Times New Roman" w:hAnsi="Times New Roman"/>
          <w:sz w:val="24"/>
          <w:szCs w:val="24"/>
        </w:rPr>
      </w:pPr>
    </w:p>
    <w:p w:rsidR="00424985" w:rsidRDefault="00424985" w:rsidP="00424985">
      <w:pPr>
        <w:keepNext/>
        <w:keepLines/>
        <w:spacing w:after="0" w:line="240" w:lineRule="auto"/>
        <w:jc w:val="both"/>
        <w:rPr>
          <w:rFonts w:ascii="Times New Roman" w:hAnsi="Times New Roman" w:cs="Times New Roman"/>
          <w:b/>
          <w:sz w:val="24"/>
          <w:szCs w:val="24"/>
        </w:rPr>
      </w:pPr>
    </w:p>
    <w:p w:rsidR="008B469C" w:rsidRDefault="008B469C" w:rsidP="00424985">
      <w:pPr>
        <w:keepNext/>
        <w:keepLines/>
        <w:spacing w:after="0" w:line="240" w:lineRule="auto"/>
        <w:jc w:val="both"/>
        <w:rPr>
          <w:rFonts w:ascii="Times New Roman" w:hAnsi="Times New Roman" w:cs="Times New Roman"/>
          <w:b/>
          <w:sz w:val="24"/>
          <w:szCs w:val="24"/>
        </w:rPr>
      </w:pPr>
    </w:p>
    <w:p w:rsidR="008B469C" w:rsidRPr="008B469C" w:rsidRDefault="008B469C" w:rsidP="00424985">
      <w:pPr>
        <w:keepNext/>
        <w:keepLines/>
        <w:spacing w:after="0" w:line="240" w:lineRule="auto"/>
        <w:jc w:val="both"/>
        <w:rPr>
          <w:rFonts w:ascii="Times New Roman" w:hAnsi="Times New Roman" w:cs="Times New Roman"/>
          <w:b/>
          <w:sz w:val="24"/>
          <w:szCs w:val="24"/>
        </w:rPr>
      </w:pPr>
    </w:p>
    <w:p w:rsidR="000A34B4" w:rsidRPr="008B469C" w:rsidRDefault="000A34B4" w:rsidP="00DA293F">
      <w:pPr>
        <w:pStyle w:val="ac"/>
        <w:rPr>
          <w:rFonts w:ascii="Times New Roman" w:hAnsi="Times New Roman" w:cs="Times New Roman"/>
          <w:b/>
          <w:sz w:val="24"/>
          <w:szCs w:val="24"/>
        </w:rPr>
      </w:pPr>
      <w:r w:rsidRPr="008B469C">
        <w:rPr>
          <w:rFonts w:ascii="Times New Roman" w:hAnsi="Times New Roman" w:cs="Times New Roman"/>
          <w:b/>
          <w:sz w:val="24"/>
          <w:szCs w:val="24"/>
        </w:rPr>
        <w:lastRenderedPageBreak/>
        <w:t>5. Политика дисциплины, правила внутреннего распорядка, критерии и правила оценки</w:t>
      </w:r>
    </w:p>
    <w:p w:rsidR="000A34B4" w:rsidRPr="008B469C" w:rsidRDefault="000A34B4" w:rsidP="00DA293F">
      <w:pPr>
        <w:pStyle w:val="ac"/>
        <w:rPr>
          <w:rFonts w:ascii="Times New Roman" w:hAnsi="Times New Roman" w:cs="Times New Roman"/>
          <w:sz w:val="24"/>
          <w:szCs w:val="24"/>
        </w:rPr>
      </w:pPr>
    </w:p>
    <w:p w:rsidR="000A34B4" w:rsidRPr="008B469C" w:rsidRDefault="000A34B4" w:rsidP="00DA293F">
      <w:pPr>
        <w:pStyle w:val="ac"/>
        <w:jc w:val="both"/>
        <w:rPr>
          <w:rFonts w:ascii="Times New Roman" w:hAnsi="Times New Roman" w:cs="Times New Roman"/>
          <w:b/>
          <w:sz w:val="24"/>
          <w:szCs w:val="24"/>
        </w:rPr>
      </w:pPr>
      <w:r w:rsidRPr="008B469C">
        <w:rPr>
          <w:rFonts w:ascii="Times New Roman" w:hAnsi="Times New Roman" w:cs="Times New Roman"/>
          <w:b/>
          <w:sz w:val="24"/>
          <w:szCs w:val="24"/>
        </w:rPr>
        <w:t>Политика дисциплины:</w:t>
      </w:r>
    </w:p>
    <w:p w:rsidR="000A34B4" w:rsidRPr="008B469C" w:rsidRDefault="000A34B4" w:rsidP="00DA293F">
      <w:pPr>
        <w:pStyle w:val="ac"/>
        <w:jc w:val="both"/>
        <w:rPr>
          <w:rFonts w:ascii="Times New Roman" w:hAnsi="Times New Roman" w:cs="Times New Roman"/>
          <w:sz w:val="24"/>
          <w:szCs w:val="24"/>
        </w:rPr>
      </w:pPr>
      <w:r w:rsidRPr="008B469C">
        <w:rPr>
          <w:rFonts w:ascii="Times New Roman" w:hAnsi="Times New Roman" w:cs="Times New Roman"/>
          <w:sz w:val="24"/>
          <w:szCs w:val="24"/>
        </w:rPr>
        <w:t>Обязанности резидента:</w:t>
      </w:r>
    </w:p>
    <w:p w:rsidR="000A34B4" w:rsidRPr="008B469C" w:rsidRDefault="000A34B4" w:rsidP="00DA293F">
      <w:pPr>
        <w:pStyle w:val="ac"/>
        <w:ind w:firstLine="708"/>
        <w:jc w:val="both"/>
        <w:rPr>
          <w:rFonts w:ascii="Times New Roman" w:hAnsi="Times New Roman" w:cs="Times New Roman"/>
          <w:sz w:val="24"/>
          <w:szCs w:val="24"/>
        </w:rPr>
      </w:pPr>
      <w:r w:rsidRPr="008B469C">
        <w:rPr>
          <w:rFonts w:ascii="Times New Roman" w:hAnsi="Times New Roman" w:cs="Times New Roman"/>
          <w:sz w:val="24"/>
          <w:szCs w:val="24"/>
        </w:rPr>
        <w:t>1) Своевременно посещать лекции, практические занятия, готовить СРР.</w:t>
      </w:r>
    </w:p>
    <w:p w:rsidR="000A34B4" w:rsidRPr="008B469C" w:rsidRDefault="000A34B4" w:rsidP="00DA293F">
      <w:pPr>
        <w:pStyle w:val="ac"/>
        <w:ind w:firstLine="708"/>
        <w:jc w:val="both"/>
        <w:rPr>
          <w:rFonts w:ascii="Times New Roman" w:hAnsi="Times New Roman" w:cs="Times New Roman"/>
          <w:sz w:val="24"/>
          <w:szCs w:val="24"/>
        </w:rPr>
      </w:pPr>
      <w:r w:rsidRPr="008B469C">
        <w:rPr>
          <w:rFonts w:ascii="Times New Roman" w:hAnsi="Times New Roman" w:cs="Times New Roman"/>
          <w:sz w:val="24"/>
          <w:szCs w:val="24"/>
        </w:rPr>
        <w:t>2) Запрещаются опоздания и пропуски лекций, практических занятий.</w:t>
      </w:r>
    </w:p>
    <w:p w:rsidR="000A34B4" w:rsidRPr="008B469C" w:rsidRDefault="00DA293F" w:rsidP="00DA293F">
      <w:pPr>
        <w:pStyle w:val="ac"/>
        <w:jc w:val="both"/>
        <w:rPr>
          <w:rFonts w:ascii="Times New Roman" w:hAnsi="Times New Roman" w:cs="Times New Roman"/>
          <w:sz w:val="24"/>
          <w:szCs w:val="24"/>
        </w:rPr>
      </w:pPr>
      <w:r w:rsidRPr="008B469C">
        <w:rPr>
          <w:rFonts w:ascii="Times New Roman" w:hAnsi="Times New Roman" w:cs="Times New Roman"/>
          <w:sz w:val="24"/>
          <w:szCs w:val="24"/>
        </w:rPr>
        <w:tab/>
      </w:r>
      <w:r w:rsidR="000A34B4" w:rsidRPr="008B469C">
        <w:rPr>
          <w:rFonts w:ascii="Times New Roman" w:hAnsi="Times New Roman" w:cs="Times New Roman"/>
          <w:sz w:val="24"/>
          <w:szCs w:val="24"/>
        </w:rPr>
        <w:t>3) Резидент должен быть подготовлен к практическому занятию, СРР в соответствие с тематическим планом.</w:t>
      </w:r>
    </w:p>
    <w:p w:rsidR="000A34B4" w:rsidRPr="008B469C" w:rsidRDefault="000A34B4" w:rsidP="00DA293F">
      <w:pPr>
        <w:pStyle w:val="ac"/>
        <w:ind w:firstLine="708"/>
        <w:jc w:val="both"/>
        <w:rPr>
          <w:rFonts w:ascii="Times New Roman" w:hAnsi="Times New Roman" w:cs="Times New Roman"/>
          <w:sz w:val="24"/>
          <w:szCs w:val="24"/>
        </w:rPr>
      </w:pPr>
      <w:r w:rsidRPr="008B469C">
        <w:rPr>
          <w:rFonts w:ascii="Times New Roman" w:hAnsi="Times New Roman" w:cs="Times New Roman"/>
          <w:sz w:val="24"/>
          <w:szCs w:val="24"/>
        </w:rPr>
        <w:t>4) Своевременно сдавать рубежный контроль, задания и СРР.</w:t>
      </w:r>
    </w:p>
    <w:p w:rsidR="000A34B4" w:rsidRPr="008B469C" w:rsidRDefault="000A34B4" w:rsidP="00DA293F">
      <w:pPr>
        <w:pStyle w:val="ac"/>
        <w:ind w:firstLine="708"/>
        <w:jc w:val="both"/>
        <w:rPr>
          <w:rFonts w:ascii="Times New Roman" w:hAnsi="Times New Roman" w:cs="Times New Roman"/>
          <w:sz w:val="24"/>
          <w:szCs w:val="24"/>
        </w:rPr>
      </w:pPr>
      <w:r w:rsidRPr="008B469C">
        <w:rPr>
          <w:rFonts w:ascii="Times New Roman" w:hAnsi="Times New Roman" w:cs="Times New Roman"/>
          <w:sz w:val="24"/>
          <w:szCs w:val="24"/>
        </w:rPr>
        <w:t>5) На территории больницы категорически запрещается шуметь, бегать, курить, распивать спиртные напитки. Запрещено выходить за территорию больницы в колпаке, маске, халате.</w:t>
      </w:r>
    </w:p>
    <w:p w:rsidR="000A34B4" w:rsidRPr="008B469C" w:rsidRDefault="000A34B4" w:rsidP="00DA293F">
      <w:pPr>
        <w:pStyle w:val="ac"/>
        <w:ind w:firstLine="708"/>
        <w:jc w:val="both"/>
        <w:rPr>
          <w:rFonts w:ascii="Times New Roman" w:hAnsi="Times New Roman" w:cs="Times New Roman"/>
          <w:sz w:val="24"/>
          <w:szCs w:val="24"/>
        </w:rPr>
      </w:pPr>
      <w:r w:rsidRPr="008B469C">
        <w:rPr>
          <w:rFonts w:ascii="Times New Roman" w:hAnsi="Times New Roman" w:cs="Times New Roman"/>
          <w:sz w:val="24"/>
          <w:szCs w:val="24"/>
        </w:rPr>
        <w:t>7) Запрещено сорить на территории больницы и в учебных аудиториях.</w:t>
      </w:r>
    </w:p>
    <w:p w:rsidR="00DA293F" w:rsidRPr="008B469C" w:rsidRDefault="00DA293F" w:rsidP="00DA293F">
      <w:pPr>
        <w:pStyle w:val="ac"/>
        <w:jc w:val="both"/>
        <w:rPr>
          <w:rFonts w:ascii="Times New Roman" w:hAnsi="Times New Roman" w:cs="Times New Roman"/>
          <w:sz w:val="24"/>
          <w:szCs w:val="24"/>
        </w:rPr>
      </w:pPr>
    </w:p>
    <w:p w:rsidR="00282E5B" w:rsidRPr="008B469C" w:rsidRDefault="00282E5B" w:rsidP="00DA293F">
      <w:pPr>
        <w:pStyle w:val="ac"/>
        <w:jc w:val="both"/>
        <w:rPr>
          <w:rFonts w:ascii="Times New Roman" w:hAnsi="Times New Roman" w:cs="Times New Roman"/>
          <w:b/>
          <w:sz w:val="24"/>
          <w:szCs w:val="24"/>
        </w:rPr>
      </w:pPr>
    </w:p>
    <w:p w:rsidR="00282E5B" w:rsidRPr="008B469C" w:rsidRDefault="00282E5B" w:rsidP="00DA293F">
      <w:pPr>
        <w:pStyle w:val="ac"/>
        <w:jc w:val="both"/>
        <w:rPr>
          <w:rFonts w:ascii="Times New Roman" w:hAnsi="Times New Roman" w:cs="Times New Roman"/>
          <w:b/>
          <w:sz w:val="24"/>
          <w:szCs w:val="24"/>
        </w:rPr>
      </w:pPr>
    </w:p>
    <w:p w:rsidR="000A34B4" w:rsidRPr="008B469C" w:rsidRDefault="000A34B4" w:rsidP="00DA293F">
      <w:pPr>
        <w:pStyle w:val="ac"/>
        <w:jc w:val="both"/>
        <w:rPr>
          <w:rFonts w:ascii="Times New Roman" w:hAnsi="Times New Roman" w:cs="Times New Roman"/>
          <w:b/>
          <w:sz w:val="24"/>
          <w:szCs w:val="24"/>
        </w:rPr>
      </w:pPr>
      <w:r w:rsidRPr="008B469C">
        <w:rPr>
          <w:rFonts w:ascii="Times New Roman" w:hAnsi="Times New Roman" w:cs="Times New Roman"/>
          <w:b/>
          <w:sz w:val="24"/>
          <w:szCs w:val="24"/>
        </w:rPr>
        <w:t>Методы обучения и преподавания</w:t>
      </w:r>
    </w:p>
    <w:p w:rsidR="000A34B4" w:rsidRPr="008B469C" w:rsidRDefault="000A34B4" w:rsidP="00DA293F">
      <w:pPr>
        <w:pStyle w:val="ac"/>
        <w:ind w:firstLine="708"/>
        <w:jc w:val="both"/>
        <w:rPr>
          <w:rFonts w:ascii="Times New Roman" w:hAnsi="Times New Roman" w:cs="Times New Roman"/>
          <w:sz w:val="24"/>
          <w:szCs w:val="24"/>
        </w:rPr>
      </w:pPr>
      <w:r w:rsidRPr="008B469C">
        <w:rPr>
          <w:rFonts w:ascii="Times New Roman" w:hAnsi="Times New Roman" w:cs="Times New Roman"/>
          <w:sz w:val="24"/>
          <w:szCs w:val="24"/>
        </w:rPr>
        <w:t xml:space="preserve">Лекции: обзорно- иллюстративные, проблемные, с использованием мультимедийных технологий.  </w:t>
      </w:r>
    </w:p>
    <w:p w:rsidR="000A34B4" w:rsidRPr="008B469C" w:rsidRDefault="000A34B4" w:rsidP="00DA293F">
      <w:pPr>
        <w:pStyle w:val="ac"/>
        <w:ind w:firstLine="708"/>
        <w:jc w:val="both"/>
        <w:rPr>
          <w:rFonts w:ascii="Times New Roman" w:hAnsi="Times New Roman" w:cs="Times New Roman"/>
          <w:sz w:val="24"/>
          <w:szCs w:val="24"/>
        </w:rPr>
      </w:pPr>
      <w:r w:rsidRPr="008B469C">
        <w:rPr>
          <w:rFonts w:ascii="Times New Roman" w:hAnsi="Times New Roman" w:cs="Times New Roman"/>
          <w:sz w:val="24"/>
          <w:szCs w:val="24"/>
        </w:rPr>
        <w:t xml:space="preserve">Практические занятия: </w:t>
      </w:r>
      <w:r w:rsidRPr="008B469C">
        <w:rPr>
          <w:rFonts w:ascii="Times New Roman" w:hAnsi="Times New Roman" w:cs="Times New Roman"/>
          <w:spacing w:val="2"/>
          <w:sz w:val="24"/>
          <w:szCs w:val="24"/>
        </w:rPr>
        <w:t xml:space="preserve">теоретический разбор, </w:t>
      </w:r>
      <w:r w:rsidRPr="008B469C">
        <w:rPr>
          <w:rFonts w:ascii="Times New Roman" w:hAnsi="Times New Roman" w:cs="Times New Roman"/>
          <w:sz w:val="24"/>
          <w:szCs w:val="24"/>
        </w:rPr>
        <w:t>устный опрос, решение ситуационных задач, составление плана мероприятий.</w:t>
      </w:r>
    </w:p>
    <w:p w:rsidR="000A34B4" w:rsidRPr="008B469C" w:rsidRDefault="000A34B4" w:rsidP="00DA293F">
      <w:pPr>
        <w:pStyle w:val="ac"/>
        <w:ind w:firstLine="708"/>
        <w:jc w:val="both"/>
        <w:rPr>
          <w:rFonts w:ascii="Times New Roman" w:hAnsi="Times New Roman" w:cs="Times New Roman"/>
          <w:bCs/>
          <w:color w:val="000000"/>
          <w:spacing w:val="-10"/>
          <w:sz w:val="24"/>
          <w:szCs w:val="24"/>
        </w:rPr>
      </w:pPr>
      <w:r w:rsidRPr="008B469C">
        <w:rPr>
          <w:rFonts w:ascii="Times New Roman" w:hAnsi="Times New Roman" w:cs="Times New Roman"/>
          <w:bCs/>
          <w:color w:val="000000"/>
          <w:spacing w:val="2"/>
          <w:sz w:val="24"/>
          <w:szCs w:val="24"/>
        </w:rPr>
        <w:t xml:space="preserve">Самостоятельная работа резидентов: </w:t>
      </w:r>
      <w:r w:rsidRPr="008B469C">
        <w:rPr>
          <w:rFonts w:ascii="Times New Roman" w:hAnsi="Times New Roman" w:cs="Times New Roman"/>
          <w:sz w:val="24"/>
          <w:szCs w:val="24"/>
        </w:rPr>
        <w:t xml:space="preserve">работа резидентов с учебной и дополнительной </w:t>
      </w:r>
      <w:r w:rsidR="00C9402F" w:rsidRPr="008B469C">
        <w:rPr>
          <w:rFonts w:ascii="Times New Roman" w:hAnsi="Times New Roman" w:cs="Times New Roman"/>
          <w:sz w:val="24"/>
          <w:szCs w:val="24"/>
        </w:rPr>
        <w:t>л</w:t>
      </w:r>
      <w:r w:rsidRPr="008B469C">
        <w:rPr>
          <w:rFonts w:ascii="Times New Roman" w:hAnsi="Times New Roman" w:cs="Times New Roman"/>
          <w:sz w:val="24"/>
          <w:szCs w:val="24"/>
        </w:rPr>
        <w:t xml:space="preserve">итературой с использованием интернет-источников, с литературой на  электронных носителях по проблемным вопросам, не вошедшим в программу лекций и семинаров; </w:t>
      </w:r>
      <w:r w:rsidRPr="008B469C">
        <w:rPr>
          <w:rFonts w:ascii="Times New Roman" w:hAnsi="Times New Roman" w:cs="Times New Roman"/>
          <w:color w:val="000000"/>
          <w:spacing w:val="2"/>
          <w:sz w:val="24"/>
          <w:szCs w:val="24"/>
        </w:rPr>
        <w:t>решение и подготовка тестовых заданий, решение и подготовка ситуационных задач.</w:t>
      </w:r>
    </w:p>
    <w:p w:rsidR="000A34B4" w:rsidRPr="008B469C" w:rsidRDefault="000A34B4" w:rsidP="00DA293F">
      <w:pPr>
        <w:pStyle w:val="ac"/>
        <w:jc w:val="both"/>
        <w:rPr>
          <w:rFonts w:ascii="Times New Roman" w:hAnsi="Times New Roman" w:cs="Times New Roman"/>
          <w:sz w:val="24"/>
          <w:szCs w:val="24"/>
        </w:rPr>
      </w:pPr>
    </w:p>
    <w:p w:rsidR="000A34B4" w:rsidRPr="008B469C" w:rsidRDefault="000A34B4" w:rsidP="00DA293F">
      <w:pPr>
        <w:pStyle w:val="ac"/>
        <w:jc w:val="both"/>
        <w:rPr>
          <w:rFonts w:ascii="Times New Roman" w:hAnsi="Times New Roman" w:cs="Times New Roman"/>
          <w:b/>
          <w:sz w:val="24"/>
          <w:szCs w:val="24"/>
        </w:rPr>
      </w:pPr>
      <w:r w:rsidRPr="008B469C">
        <w:rPr>
          <w:rFonts w:ascii="Times New Roman" w:hAnsi="Times New Roman" w:cs="Times New Roman"/>
          <w:b/>
          <w:sz w:val="24"/>
          <w:szCs w:val="24"/>
        </w:rPr>
        <w:t>Методы оценки знаний и навыков обучающихся</w:t>
      </w:r>
    </w:p>
    <w:p w:rsidR="000A34B4" w:rsidRPr="008B469C" w:rsidRDefault="000A34B4" w:rsidP="00DA293F">
      <w:pPr>
        <w:pStyle w:val="ac"/>
        <w:ind w:firstLine="708"/>
        <w:jc w:val="both"/>
        <w:rPr>
          <w:rFonts w:ascii="Times New Roman" w:hAnsi="Times New Roman" w:cs="Times New Roman"/>
          <w:sz w:val="24"/>
          <w:szCs w:val="24"/>
        </w:rPr>
      </w:pPr>
      <w:r w:rsidRPr="008B469C">
        <w:rPr>
          <w:rFonts w:ascii="Times New Roman" w:hAnsi="Times New Roman" w:cs="Times New Roman"/>
          <w:bCs/>
          <w:sz w:val="24"/>
          <w:szCs w:val="24"/>
        </w:rPr>
        <w:t>Текущий контроль</w:t>
      </w:r>
      <w:r w:rsidRPr="008B469C">
        <w:rPr>
          <w:rFonts w:ascii="Times New Roman" w:hAnsi="Times New Roman" w:cs="Times New Roman"/>
          <w:sz w:val="24"/>
          <w:szCs w:val="24"/>
        </w:rPr>
        <w:t>: тестирование, письменный/устный опрос, решение ситуационных задач, самооценка и групповая оценка при работе в малых группах.</w:t>
      </w:r>
    </w:p>
    <w:p w:rsidR="000A34B4" w:rsidRPr="008B469C" w:rsidRDefault="000A34B4" w:rsidP="00C9402F">
      <w:pPr>
        <w:pStyle w:val="ac"/>
        <w:ind w:firstLine="708"/>
        <w:jc w:val="both"/>
        <w:rPr>
          <w:rFonts w:ascii="Times New Roman" w:hAnsi="Times New Roman" w:cs="Times New Roman"/>
          <w:sz w:val="24"/>
          <w:szCs w:val="24"/>
        </w:rPr>
      </w:pPr>
      <w:r w:rsidRPr="008B469C">
        <w:rPr>
          <w:rFonts w:ascii="Times New Roman" w:hAnsi="Times New Roman" w:cs="Times New Roman"/>
          <w:bCs/>
          <w:sz w:val="24"/>
          <w:szCs w:val="24"/>
        </w:rPr>
        <w:t xml:space="preserve">Итоговый контроль: </w:t>
      </w:r>
      <w:r w:rsidRPr="008B469C">
        <w:rPr>
          <w:rFonts w:ascii="Times New Roman" w:hAnsi="Times New Roman" w:cs="Times New Roman"/>
          <w:sz w:val="24"/>
          <w:szCs w:val="24"/>
        </w:rPr>
        <w:t>экзамен</w:t>
      </w:r>
    </w:p>
    <w:p w:rsidR="000A34B4" w:rsidRPr="008B469C" w:rsidRDefault="000A34B4" w:rsidP="00DA293F">
      <w:pPr>
        <w:pStyle w:val="ac"/>
        <w:jc w:val="both"/>
        <w:rPr>
          <w:rFonts w:ascii="Times New Roman" w:hAnsi="Times New Roman" w:cs="Times New Roman"/>
          <w:sz w:val="24"/>
          <w:szCs w:val="24"/>
        </w:rPr>
      </w:pPr>
    </w:p>
    <w:p w:rsidR="00424985" w:rsidRPr="008B469C" w:rsidRDefault="00424985" w:rsidP="00DA293F">
      <w:pPr>
        <w:keepNext/>
        <w:keepLines/>
        <w:spacing w:after="0" w:line="240" w:lineRule="auto"/>
        <w:jc w:val="both"/>
        <w:rPr>
          <w:rFonts w:ascii="Times New Roman" w:hAnsi="Times New Roman" w:cs="Times New Roman"/>
          <w:b/>
          <w:sz w:val="24"/>
          <w:szCs w:val="24"/>
        </w:rPr>
      </w:pPr>
    </w:p>
    <w:p w:rsidR="00424985" w:rsidRPr="008B469C" w:rsidRDefault="00424985" w:rsidP="00DA293F">
      <w:pPr>
        <w:keepNext/>
        <w:keepLines/>
        <w:spacing w:after="0" w:line="240" w:lineRule="auto"/>
        <w:jc w:val="both"/>
        <w:rPr>
          <w:rFonts w:ascii="Times New Roman" w:hAnsi="Times New Roman" w:cs="Times New Roman"/>
          <w:b/>
          <w:sz w:val="24"/>
          <w:szCs w:val="24"/>
        </w:rPr>
      </w:pPr>
      <w:r w:rsidRPr="008B469C">
        <w:rPr>
          <w:rFonts w:ascii="Times New Roman" w:hAnsi="Times New Roman" w:cs="Times New Roman"/>
          <w:b/>
          <w:sz w:val="24"/>
          <w:szCs w:val="24"/>
        </w:rPr>
        <w:t>3. Литература</w:t>
      </w:r>
    </w:p>
    <w:p w:rsidR="00FE367A" w:rsidRPr="008B469C" w:rsidRDefault="00FE367A" w:rsidP="00FE367A">
      <w:pPr>
        <w:spacing w:after="0" w:line="240" w:lineRule="auto"/>
        <w:rPr>
          <w:rFonts w:ascii="Times New Roman" w:hAnsi="Times New Roman" w:cs="Times New Roman"/>
          <w:b/>
          <w:sz w:val="24"/>
          <w:szCs w:val="24"/>
        </w:rPr>
      </w:pPr>
      <w:r w:rsidRPr="008B469C">
        <w:rPr>
          <w:rFonts w:ascii="Times New Roman" w:hAnsi="Times New Roman" w:cs="Times New Roman"/>
          <w:b/>
          <w:sz w:val="24"/>
          <w:szCs w:val="24"/>
        </w:rPr>
        <w:t>Основная:</w:t>
      </w:r>
    </w:p>
    <w:p w:rsidR="00FE367A" w:rsidRPr="008B469C" w:rsidRDefault="00FE367A" w:rsidP="00FE367A">
      <w:pPr>
        <w:pStyle w:val="a5"/>
        <w:numPr>
          <w:ilvl w:val="0"/>
          <w:numId w:val="44"/>
        </w:numPr>
        <w:spacing w:after="0" w:line="240" w:lineRule="auto"/>
        <w:rPr>
          <w:rFonts w:ascii="Times New Roman" w:hAnsi="Times New Roman"/>
          <w:sz w:val="24"/>
          <w:szCs w:val="24"/>
        </w:rPr>
      </w:pPr>
      <w:r w:rsidRPr="008B469C">
        <w:rPr>
          <w:rFonts w:ascii="Times New Roman" w:hAnsi="Times New Roman"/>
          <w:sz w:val="24"/>
          <w:szCs w:val="24"/>
        </w:rPr>
        <w:t>Клинические протокола. – РЦРЗ.- Астана. – 2013, 2014, 2015г.</w:t>
      </w:r>
    </w:p>
    <w:p w:rsidR="00FE367A" w:rsidRPr="008B469C" w:rsidRDefault="00FE367A" w:rsidP="00FE367A">
      <w:pPr>
        <w:pStyle w:val="a5"/>
        <w:numPr>
          <w:ilvl w:val="0"/>
          <w:numId w:val="44"/>
        </w:numPr>
        <w:spacing w:after="0" w:line="240" w:lineRule="auto"/>
        <w:contextualSpacing w:val="0"/>
        <w:jc w:val="both"/>
        <w:rPr>
          <w:rFonts w:ascii="Times New Roman" w:hAnsi="Times New Roman"/>
          <w:sz w:val="24"/>
          <w:szCs w:val="24"/>
        </w:rPr>
      </w:pPr>
      <w:r w:rsidRPr="008B469C">
        <w:rPr>
          <w:rFonts w:ascii="Times New Roman" w:hAnsi="Times New Roman"/>
          <w:sz w:val="24"/>
          <w:szCs w:val="24"/>
        </w:rPr>
        <w:t>Рентгенэндоваскулярная диагностика заболеваний сердца и сосудов.   Под редакцией Алекяна Б.Г., Москва 2008г</w:t>
      </w:r>
    </w:p>
    <w:p w:rsidR="00FE367A" w:rsidRPr="008B469C" w:rsidRDefault="00FE367A" w:rsidP="00FE367A">
      <w:pPr>
        <w:pStyle w:val="a5"/>
        <w:numPr>
          <w:ilvl w:val="0"/>
          <w:numId w:val="44"/>
        </w:numPr>
        <w:tabs>
          <w:tab w:val="left" w:pos="142"/>
          <w:tab w:val="left" w:pos="284"/>
        </w:tabs>
        <w:spacing w:after="0" w:line="240" w:lineRule="auto"/>
        <w:jc w:val="both"/>
        <w:rPr>
          <w:rFonts w:ascii="Times New Roman" w:hAnsi="Times New Roman"/>
          <w:sz w:val="24"/>
          <w:szCs w:val="24"/>
          <w:lang w:val="kk-KZ"/>
        </w:rPr>
      </w:pPr>
      <w:r w:rsidRPr="008B469C">
        <w:rPr>
          <w:rFonts w:ascii="Times New Roman" w:hAnsi="Times New Roman"/>
          <w:sz w:val="24"/>
          <w:szCs w:val="24"/>
          <w:lang w:val="kk-KZ"/>
        </w:rPr>
        <w:t>Болезни сердца по Браунвальду. Руководство по сердечно-сосудистой медицине/ под редакцией Питера Либби, Роберта О. Бонноу, Дугласа Л. Манна, Дугласа П. Зайпса. Перевод с английского языка под общей редакцией Р.Г. Оганова. – М.: Рид Элсивер, 2010, 4 тома.</w:t>
      </w:r>
    </w:p>
    <w:p w:rsidR="00FE367A" w:rsidRPr="008B469C" w:rsidRDefault="00FE367A" w:rsidP="00FE367A">
      <w:pPr>
        <w:pStyle w:val="a5"/>
        <w:numPr>
          <w:ilvl w:val="0"/>
          <w:numId w:val="44"/>
        </w:numPr>
        <w:tabs>
          <w:tab w:val="left" w:pos="0"/>
          <w:tab w:val="left" w:pos="142"/>
          <w:tab w:val="left" w:pos="284"/>
          <w:tab w:val="left" w:pos="426"/>
        </w:tabs>
        <w:spacing w:after="0" w:line="240" w:lineRule="auto"/>
        <w:jc w:val="both"/>
        <w:rPr>
          <w:rFonts w:ascii="Times New Roman" w:hAnsi="Times New Roman"/>
          <w:sz w:val="24"/>
          <w:szCs w:val="24"/>
          <w:lang w:val="kk-KZ"/>
        </w:rPr>
      </w:pPr>
      <w:r w:rsidRPr="008B469C">
        <w:rPr>
          <w:rFonts w:ascii="Times New Roman" w:hAnsi="Times New Roman"/>
          <w:sz w:val="24"/>
          <w:szCs w:val="24"/>
        </w:rPr>
        <w:t xml:space="preserve">П.Х. Джанашия, Н.М. Шевченко, С.В. Олишевко. Неотложная кардиология. «Бином», Москва, 2010 -288 с. </w:t>
      </w:r>
    </w:p>
    <w:p w:rsidR="00FE367A" w:rsidRPr="008B469C" w:rsidRDefault="00FE367A" w:rsidP="00FE367A">
      <w:pPr>
        <w:pStyle w:val="a5"/>
        <w:numPr>
          <w:ilvl w:val="0"/>
          <w:numId w:val="44"/>
        </w:numPr>
        <w:tabs>
          <w:tab w:val="left" w:pos="0"/>
          <w:tab w:val="left" w:pos="142"/>
          <w:tab w:val="left" w:pos="284"/>
          <w:tab w:val="left" w:pos="426"/>
        </w:tabs>
        <w:spacing w:after="0" w:line="240" w:lineRule="auto"/>
        <w:jc w:val="both"/>
        <w:rPr>
          <w:rFonts w:ascii="Times New Roman" w:hAnsi="Times New Roman"/>
          <w:sz w:val="24"/>
          <w:szCs w:val="24"/>
        </w:rPr>
      </w:pPr>
      <w:r w:rsidRPr="008B469C">
        <w:rPr>
          <w:rFonts w:ascii="Times New Roman" w:hAnsi="Times New Roman"/>
          <w:sz w:val="24"/>
          <w:szCs w:val="24"/>
          <w:lang w:val="kk-KZ"/>
        </w:rPr>
        <w:t xml:space="preserve">Кардиология. Национальное руководство /под редакцией Ю.Н. Беленкова, Р.Г. Оганова (Серия «Национальные руководства», разработано и рекомендовано Всероссийским научным обществом кардиологов и Ассоциацией медицинских обществ по качеству. Рекомендуется Учебно-методическим объединением по медицинскому и фармацевтическому образованию вузов России в качестве учебного пособия для системы послевузовского профессионального образования врачей) – М.: Геотар-Медиа, 2008 – 1232 с. </w:t>
      </w:r>
    </w:p>
    <w:p w:rsidR="00FE367A" w:rsidRPr="008B469C" w:rsidRDefault="00FE367A" w:rsidP="00FE367A">
      <w:pPr>
        <w:pStyle w:val="a5"/>
        <w:numPr>
          <w:ilvl w:val="0"/>
          <w:numId w:val="44"/>
        </w:numPr>
        <w:tabs>
          <w:tab w:val="left" w:pos="0"/>
          <w:tab w:val="left" w:pos="142"/>
          <w:tab w:val="left" w:pos="284"/>
          <w:tab w:val="left" w:pos="426"/>
        </w:tabs>
        <w:spacing w:after="0" w:line="240" w:lineRule="auto"/>
        <w:jc w:val="both"/>
        <w:rPr>
          <w:rFonts w:ascii="Times New Roman" w:hAnsi="Times New Roman"/>
          <w:sz w:val="24"/>
          <w:szCs w:val="24"/>
        </w:rPr>
      </w:pPr>
      <w:r w:rsidRPr="008B469C">
        <w:rPr>
          <w:rFonts w:ascii="Times New Roman" w:hAnsi="Times New Roman"/>
          <w:sz w:val="24"/>
          <w:szCs w:val="24"/>
        </w:rPr>
        <w:lastRenderedPageBreak/>
        <w:t xml:space="preserve">Клинические рекомендации. Кардиология / Под ред. Ю.М. Беленкова, Р.Ф. Оганова М., 2007  </w:t>
      </w:r>
    </w:p>
    <w:p w:rsidR="00FE367A" w:rsidRPr="008B469C" w:rsidRDefault="00FE367A" w:rsidP="00FE367A">
      <w:pPr>
        <w:pStyle w:val="a5"/>
        <w:numPr>
          <w:ilvl w:val="0"/>
          <w:numId w:val="44"/>
        </w:numPr>
        <w:tabs>
          <w:tab w:val="left" w:pos="0"/>
          <w:tab w:val="left" w:pos="142"/>
          <w:tab w:val="left" w:pos="284"/>
          <w:tab w:val="left" w:pos="426"/>
        </w:tabs>
        <w:spacing w:after="0" w:line="240" w:lineRule="auto"/>
        <w:jc w:val="both"/>
        <w:rPr>
          <w:rFonts w:ascii="Times New Roman" w:hAnsi="Times New Roman"/>
          <w:sz w:val="24"/>
          <w:szCs w:val="24"/>
          <w:lang w:val="kk-KZ"/>
        </w:rPr>
      </w:pPr>
      <w:r w:rsidRPr="008B469C">
        <w:rPr>
          <w:rFonts w:ascii="Times New Roman" w:hAnsi="Times New Roman"/>
          <w:sz w:val="24"/>
          <w:szCs w:val="24"/>
        </w:rPr>
        <w:t xml:space="preserve">Клинические рекомендации. Стандарты ведения больных. Под ред. А.А. Баранова. М.: 2007. </w:t>
      </w:r>
    </w:p>
    <w:p w:rsidR="00FE367A" w:rsidRPr="008B469C" w:rsidRDefault="00FE367A" w:rsidP="00FE367A">
      <w:pPr>
        <w:pStyle w:val="a5"/>
        <w:numPr>
          <w:ilvl w:val="0"/>
          <w:numId w:val="44"/>
        </w:numPr>
        <w:tabs>
          <w:tab w:val="left" w:pos="0"/>
          <w:tab w:val="left" w:pos="142"/>
          <w:tab w:val="left" w:pos="284"/>
          <w:tab w:val="left" w:pos="426"/>
        </w:tabs>
        <w:spacing w:after="0" w:line="240" w:lineRule="auto"/>
        <w:jc w:val="both"/>
        <w:rPr>
          <w:rFonts w:ascii="Times New Roman" w:hAnsi="Times New Roman"/>
          <w:sz w:val="24"/>
          <w:szCs w:val="24"/>
        </w:rPr>
      </w:pPr>
      <w:r w:rsidRPr="008B469C">
        <w:rPr>
          <w:rFonts w:ascii="Times New Roman" w:hAnsi="Times New Roman"/>
          <w:sz w:val="24"/>
          <w:szCs w:val="24"/>
          <w:lang w:val="kk-KZ"/>
        </w:rPr>
        <w:t xml:space="preserve">Неотложная кардиология. В.В. Руксин. Руководство для врачей – 6-е издание переработанное и дополненное. – Спб.: Невский диалект; М.: Бином. Геотар-Медиа, 2009 </w:t>
      </w:r>
    </w:p>
    <w:p w:rsidR="00FE367A" w:rsidRPr="008B469C" w:rsidRDefault="00FE367A" w:rsidP="00FE367A">
      <w:pPr>
        <w:pStyle w:val="a5"/>
        <w:numPr>
          <w:ilvl w:val="0"/>
          <w:numId w:val="44"/>
        </w:numPr>
        <w:tabs>
          <w:tab w:val="left" w:pos="0"/>
          <w:tab w:val="left" w:pos="142"/>
          <w:tab w:val="left" w:pos="284"/>
          <w:tab w:val="left" w:pos="426"/>
        </w:tabs>
        <w:spacing w:after="0" w:line="240" w:lineRule="auto"/>
        <w:jc w:val="both"/>
        <w:rPr>
          <w:rFonts w:ascii="Times New Roman" w:eastAsia="Times-Roman" w:hAnsi="Times New Roman"/>
          <w:sz w:val="24"/>
          <w:szCs w:val="24"/>
        </w:rPr>
      </w:pPr>
      <w:r w:rsidRPr="008B469C">
        <w:rPr>
          <w:rFonts w:ascii="Times New Roman" w:hAnsi="Times New Roman"/>
          <w:sz w:val="24"/>
          <w:szCs w:val="24"/>
        </w:rPr>
        <w:t xml:space="preserve"> Неотложная кардиология /Под ред. Чазова Е.И. Москва, «Эксмо», 2011. 223 с. </w:t>
      </w:r>
    </w:p>
    <w:p w:rsidR="00FE367A" w:rsidRPr="008B469C" w:rsidRDefault="00FE367A" w:rsidP="00FE367A">
      <w:pPr>
        <w:pStyle w:val="a5"/>
        <w:numPr>
          <w:ilvl w:val="0"/>
          <w:numId w:val="44"/>
        </w:numPr>
        <w:spacing w:after="0" w:line="240" w:lineRule="auto"/>
        <w:jc w:val="both"/>
        <w:rPr>
          <w:rFonts w:ascii="Times New Roman" w:hAnsi="Times New Roman"/>
          <w:sz w:val="24"/>
          <w:szCs w:val="24"/>
          <w:lang w:eastAsia="ko-KR"/>
        </w:rPr>
      </w:pPr>
      <w:r w:rsidRPr="008B469C">
        <w:rPr>
          <w:rFonts w:ascii="Times New Roman" w:hAnsi="Times New Roman"/>
          <w:sz w:val="24"/>
          <w:szCs w:val="24"/>
        </w:rPr>
        <w:t>Руководство по рациональному использованию лекарственных средств (формуляр). М.: 2007.</w:t>
      </w:r>
    </w:p>
    <w:p w:rsidR="00FE367A" w:rsidRPr="008B469C" w:rsidRDefault="00FE367A" w:rsidP="00FE367A">
      <w:pPr>
        <w:pStyle w:val="a5"/>
        <w:numPr>
          <w:ilvl w:val="0"/>
          <w:numId w:val="44"/>
        </w:numPr>
        <w:spacing w:after="0" w:line="240" w:lineRule="auto"/>
        <w:jc w:val="both"/>
        <w:rPr>
          <w:rFonts w:ascii="Times New Roman" w:hAnsi="Times New Roman"/>
          <w:bCs/>
          <w:sz w:val="24"/>
          <w:szCs w:val="24"/>
        </w:rPr>
      </w:pPr>
      <w:r w:rsidRPr="008B469C">
        <w:rPr>
          <w:rFonts w:ascii="Times New Roman" w:hAnsi="Times New Roman"/>
          <w:bCs/>
          <w:sz w:val="24"/>
          <w:szCs w:val="24"/>
        </w:rPr>
        <w:t>А.В. Суворов, О.А. Суслова, Г.Н. Зубеева, И.В. Конюхова, Ю.Н. Кузьменко. Неотложные состояния при нарушениях ритма сердца. Издательство: Нижний Новгород, Нижгма, 2012. - 96 с.</w:t>
      </w:r>
    </w:p>
    <w:p w:rsidR="00FE367A" w:rsidRPr="008B469C" w:rsidRDefault="00FE367A" w:rsidP="00FE367A">
      <w:pPr>
        <w:pStyle w:val="a5"/>
        <w:numPr>
          <w:ilvl w:val="0"/>
          <w:numId w:val="44"/>
        </w:numPr>
        <w:spacing w:after="0" w:line="240" w:lineRule="auto"/>
        <w:jc w:val="both"/>
        <w:rPr>
          <w:rFonts w:ascii="Times New Roman" w:hAnsi="Times New Roman"/>
          <w:bCs/>
          <w:sz w:val="24"/>
          <w:szCs w:val="24"/>
        </w:rPr>
      </w:pPr>
      <w:r w:rsidRPr="008B469C">
        <w:rPr>
          <w:rFonts w:ascii="Times New Roman" w:hAnsi="Times New Roman"/>
          <w:bCs/>
          <w:sz w:val="24"/>
          <w:szCs w:val="24"/>
        </w:rPr>
        <w:t>Эффективность и безопасность лекарственной терапии при первичной и вторичной профилактике сердечно - сосудистых заболеваний. Рекомендации ВНОК, 2011 - 71 с.</w:t>
      </w:r>
    </w:p>
    <w:p w:rsidR="00FE367A" w:rsidRPr="008B469C" w:rsidRDefault="00FE367A" w:rsidP="00FE367A">
      <w:pPr>
        <w:tabs>
          <w:tab w:val="left" w:pos="142"/>
          <w:tab w:val="left" w:pos="284"/>
        </w:tabs>
        <w:spacing w:after="0" w:line="240" w:lineRule="auto"/>
        <w:jc w:val="both"/>
        <w:rPr>
          <w:rFonts w:ascii="Times New Roman" w:hAnsi="Times New Roman" w:cs="Times New Roman"/>
          <w:b/>
          <w:sz w:val="24"/>
          <w:szCs w:val="24"/>
          <w:lang w:val="kk-KZ"/>
        </w:rPr>
      </w:pPr>
      <w:r w:rsidRPr="008B469C">
        <w:rPr>
          <w:rFonts w:ascii="Times New Roman" w:hAnsi="Times New Roman" w:cs="Times New Roman"/>
          <w:b/>
          <w:sz w:val="24"/>
          <w:szCs w:val="24"/>
          <w:lang w:val="kk-KZ"/>
        </w:rPr>
        <w:t>Дополнительная:</w:t>
      </w:r>
    </w:p>
    <w:p w:rsidR="00FE367A" w:rsidRPr="008B469C" w:rsidRDefault="00FE367A" w:rsidP="00FE367A">
      <w:pPr>
        <w:numPr>
          <w:ilvl w:val="0"/>
          <w:numId w:val="45"/>
        </w:numPr>
        <w:tabs>
          <w:tab w:val="left" w:pos="142"/>
          <w:tab w:val="left" w:pos="284"/>
        </w:tabs>
        <w:spacing w:after="0" w:line="240" w:lineRule="auto"/>
        <w:ind w:left="0" w:firstLine="0"/>
        <w:jc w:val="both"/>
        <w:rPr>
          <w:rFonts w:ascii="Times New Roman" w:hAnsi="Times New Roman" w:cs="Times New Roman"/>
          <w:sz w:val="24"/>
          <w:szCs w:val="24"/>
          <w:lang w:val="kk-KZ"/>
        </w:rPr>
      </w:pPr>
      <w:r w:rsidRPr="008B469C">
        <w:rPr>
          <w:rFonts w:ascii="Times New Roman" w:hAnsi="Times New Roman" w:cs="Times New Roman"/>
          <w:sz w:val="24"/>
          <w:szCs w:val="24"/>
          <w:lang w:val="kk-KZ"/>
        </w:rPr>
        <w:t>Инфаркт миокарда. Сыркин А.Л. М.: 2006</w:t>
      </w:r>
    </w:p>
    <w:p w:rsidR="00FE367A" w:rsidRPr="008B469C" w:rsidRDefault="00FE367A" w:rsidP="00FE367A">
      <w:pPr>
        <w:pStyle w:val="2"/>
        <w:widowControl w:val="0"/>
        <w:numPr>
          <w:ilvl w:val="0"/>
          <w:numId w:val="45"/>
        </w:numPr>
        <w:tabs>
          <w:tab w:val="left" w:pos="0"/>
          <w:tab w:val="left" w:pos="142"/>
          <w:tab w:val="left" w:pos="284"/>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8B469C">
        <w:rPr>
          <w:rFonts w:ascii="Times New Roman" w:hAnsi="Times New Roman" w:cs="Times New Roman"/>
          <w:sz w:val="24"/>
          <w:szCs w:val="24"/>
        </w:rPr>
        <w:t>Консенсус Американской Коллегии торакальных хи</w:t>
      </w:r>
      <w:r w:rsidRPr="008B469C">
        <w:rPr>
          <w:rFonts w:ascii="Times New Roman" w:hAnsi="Times New Roman" w:cs="Times New Roman"/>
          <w:sz w:val="24"/>
          <w:szCs w:val="24"/>
        </w:rPr>
        <w:softHyphen/>
        <w:t>рургов и Общества специалистов интенсивной терапии (ACCP/SCCM ConsensusConferenceCommittee USA)</w:t>
      </w:r>
    </w:p>
    <w:p w:rsidR="00FE367A" w:rsidRPr="008B469C" w:rsidRDefault="00FE367A" w:rsidP="00FE367A">
      <w:pPr>
        <w:numPr>
          <w:ilvl w:val="0"/>
          <w:numId w:val="45"/>
        </w:numPr>
        <w:tabs>
          <w:tab w:val="left" w:pos="142"/>
          <w:tab w:val="left" w:pos="284"/>
        </w:tabs>
        <w:spacing w:after="0" w:line="240" w:lineRule="auto"/>
        <w:ind w:left="0" w:firstLine="0"/>
        <w:jc w:val="both"/>
        <w:rPr>
          <w:rFonts w:ascii="Times New Roman" w:hAnsi="Times New Roman" w:cs="Times New Roman"/>
          <w:sz w:val="24"/>
          <w:szCs w:val="24"/>
          <w:lang w:val="kk-KZ"/>
        </w:rPr>
      </w:pPr>
      <w:r w:rsidRPr="008B469C">
        <w:rPr>
          <w:rFonts w:ascii="Times New Roman" w:hAnsi="Times New Roman" w:cs="Times New Roman"/>
          <w:sz w:val="24"/>
          <w:szCs w:val="24"/>
          <w:lang w:val="kk-KZ"/>
        </w:rPr>
        <w:t>Лечение нарушений сердечного ритма. Ардашев В.Н., Ардашев А.В., Стеклов В.И. – 2-е издание исправленное и дополненное. – М.:  Медпрактика-М, 2005</w:t>
      </w:r>
    </w:p>
    <w:p w:rsidR="00FE367A" w:rsidRPr="008B469C" w:rsidRDefault="00FE367A" w:rsidP="00FE367A">
      <w:pPr>
        <w:spacing w:after="0" w:line="240" w:lineRule="auto"/>
        <w:jc w:val="both"/>
        <w:rPr>
          <w:rFonts w:ascii="Times New Roman" w:hAnsi="Times New Roman" w:cs="Times New Roman"/>
          <w:bCs/>
          <w:sz w:val="24"/>
          <w:szCs w:val="24"/>
        </w:rPr>
      </w:pPr>
    </w:p>
    <w:p w:rsidR="00AE0D87" w:rsidRPr="008B469C" w:rsidRDefault="00AE0D87" w:rsidP="00F91DA2">
      <w:pPr>
        <w:pStyle w:val="ac"/>
        <w:rPr>
          <w:rFonts w:ascii="Times New Roman" w:hAnsi="Times New Roman" w:cs="Times New Roman"/>
          <w:b/>
          <w:sz w:val="24"/>
          <w:szCs w:val="24"/>
          <w:highlight w:val="yellow"/>
        </w:rPr>
      </w:pPr>
    </w:p>
    <w:p w:rsidR="00282E5B" w:rsidRPr="008B469C" w:rsidRDefault="00282E5B" w:rsidP="00DA293F">
      <w:pPr>
        <w:pStyle w:val="a3"/>
        <w:spacing w:after="0"/>
        <w:ind w:left="0" w:firstLine="709"/>
        <w:jc w:val="both"/>
        <w:rPr>
          <w:rFonts w:ascii="Times New Roman" w:hAnsi="Times New Roman"/>
          <w:b/>
          <w:sz w:val="24"/>
          <w:szCs w:val="24"/>
          <w:lang w:val="kk-KZ"/>
        </w:rPr>
      </w:pPr>
    </w:p>
    <w:p w:rsidR="00DA293F" w:rsidRPr="008B469C" w:rsidRDefault="00DA293F" w:rsidP="00282E5B">
      <w:pPr>
        <w:pStyle w:val="a3"/>
        <w:spacing w:after="0"/>
        <w:ind w:left="0" w:firstLine="709"/>
        <w:jc w:val="both"/>
        <w:rPr>
          <w:rFonts w:ascii="Times New Roman" w:hAnsi="Times New Roman"/>
          <w:b/>
          <w:sz w:val="24"/>
          <w:szCs w:val="24"/>
        </w:rPr>
      </w:pPr>
      <w:r w:rsidRPr="008B469C">
        <w:rPr>
          <w:rFonts w:ascii="Times New Roman" w:hAnsi="Times New Roman"/>
          <w:b/>
          <w:sz w:val="24"/>
          <w:szCs w:val="24"/>
          <w:lang w:val="kk-KZ"/>
        </w:rPr>
        <w:t>Шкала и критерии оценки знаний</w:t>
      </w:r>
      <w:r w:rsidRPr="008B469C">
        <w:rPr>
          <w:rFonts w:ascii="Times New Roman" w:hAnsi="Times New Roman"/>
          <w:b/>
          <w:sz w:val="24"/>
          <w:szCs w:val="24"/>
        </w:rPr>
        <w:t>:</w:t>
      </w:r>
    </w:p>
    <w:p w:rsidR="00282E5B" w:rsidRPr="008B469C" w:rsidRDefault="00282E5B" w:rsidP="00282E5B">
      <w:pPr>
        <w:pStyle w:val="a3"/>
        <w:spacing w:after="0"/>
        <w:ind w:left="0" w:firstLine="709"/>
        <w:jc w:val="both"/>
        <w:rPr>
          <w:rFonts w:ascii="Times New Roman" w:hAnsi="Times New Roman"/>
          <w:b/>
          <w:sz w:val="24"/>
          <w:szCs w:val="24"/>
        </w:rPr>
      </w:pPr>
    </w:p>
    <w:tbl>
      <w:tblPr>
        <w:tblW w:w="10104" w:type="dxa"/>
        <w:jc w:val="right"/>
        <w:tblLayout w:type="fixed"/>
        <w:tblCellMar>
          <w:left w:w="10" w:type="dxa"/>
          <w:right w:w="10" w:type="dxa"/>
        </w:tblCellMar>
        <w:tblLook w:val="04A0" w:firstRow="1" w:lastRow="0" w:firstColumn="1" w:lastColumn="0" w:noHBand="0" w:noVBand="1"/>
      </w:tblPr>
      <w:tblGrid>
        <w:gridCol w:w="2585"/>
        <w:gridCol w:w="2518"/>
        <w:gridCol w:w="2156"/>
        <w:gridCol w:w="2845"/>
      </w:tblGrid>
      <w:tr w:rsidR="00DA293F" w:rsidRPr="008B469C" w:rsidTr="003F6138">
        <w:trPr>
          <w:trHeight w:hRule="exact" w:val="950"/>
          <w:jc w:val="right"/>
        </w:trPr>
        <w:tc>
          <w:tcPr>
            <w:tcW w:w="2585" w:type="dxa"/>
            <w:tcBorders>
              <w:top w:val="single" w:sz="4" w:space="0" w:color="000001"/>
              <w:left w:val="single" w:sz="4" w:space="0" w:color="000001"/>
              <w:bottom w:val="single" w:sz="4" w:space="0" w:color="000001"/>
              <w:right w:val="nil"/>
            </w:tcBorders>
            <w:shd w:val="clear" w:color="auto" w:fill="FFFFFF"/>
            <w:vAlign w:val="center"/>
            <w:hideMark/>
          </w:tcPr>
          <w:p w:rsidR="00DA293F" w:rsidRPr="008B469C" w:rsidRDefault="00DA293F" w:rsidP="003F6138">
            <w:pPr>
              <w:pStyle w:val="Standard"/>
              <w:shd w:val="clear" w:color="auto" w:fill="FFFFFF"/>
              <w:jc w:val="center"/>
              <w:rPr>
                <w:b/>
                <w:color w:val="000000"/>
              </w:rPr>
            </w:pPr>
            <w:r w:rsidRPr="008B469C">
              <w:rPr>
                <w:b/>
                <w:color w:val="000000"/>
              </w:rPr>
              <w:t>Оценка по</w:t>
            </w:r>
          </w:p>
          <w:p w:rsidR="00DA293F" w:rsidRPr="008B469C" w:rsidRDefault="00DA293F" w:rsidP="003F6138">
            <w:pPr>
              <w:pStyle w:val="Standard"/>
              <w:shd w:val="clear" w:color="auto" w:fill="FFFFFF"/>
              <w:jc w:val="center"/>
              <w:rPr>
                <w:b/>
                <w:color w:val="000000"/>
              </w:rPr>
            </w:pPr>
            <w:r w:rsidRPr="008B469C">
              <w:rPr>
                <w:b/>
                <w:color w:val="000000"/>
              </w:rPr>
              <w:t>буквенной системе</w:t>
            </w:r>
          </w:p>
        </w:tc>
        <w:tc>
          <w:tcPr>
            <w:tcW w:w="2518" w:type="dxa"/>
            <w:tcBorders>
              <w:top w:val="single" w:sz="4" w:space="0" w:color="000001"/>
              <w:left w:val="single" w:sz="4" w:space="0" w:color="000001"/>
              <w:bottom w:val="single" w:sz="4" w:space="0" w:color="000001"/>
              <w:right w:val="nil"/>
            </w:tcBorders>
            <w:shd w:val="clear" w:color="auto" w:fill="FFFFFF"/>
            <w:vAlign w:val="center"/>
            <w:hideMark/>
          </w:tcPr>
          <w:p w:rsidR="00DA293F" w:rsidRPr="008B469C" w:rsidRDefault="00DA293F" w:rsidP="003F6138">
            <w:pPr>
              <w:pStyle w:val="Standard"/>
              <w:shd w:val="clear" w:color="auto" w:fill="FFFFFF"/>
              <w:jc w:val="center"/>
              <w:rPr>
                <w:b/>
                <w:color w:val="000000"/>
              </w:rPr>
            </w:pPr>
            <w:r w:rsidRPr="008B469C">
              <w:rPr>
                <w:b/>
                <w:color w:val="000000"/>
              </w:rPr>
              <w:t>Цифровой</w:t>
            </w:r>
          </w:p>
          <w:p w:rsidR="00DA293F" w:rsidRPr="008B469C" w:rsidRDefault="00DA293F" w:rsidP="003F6138">
            <w:pPr>
              <w:pStyle w:val="Standard"/>
              <w:shd w:val="clear" w:color="auto" w:fill="FFFFFF"/>
              <w:jc w:val="center"/>
              <w:rPr>
                <w:b/>
                <w:color w:val="000000"/>
              </w:rPr>
            </w:pPr>
            <w:r w:rsidRPr="008B469C">
              <w:rPr>
                <w:b/>
                <w:color w:val="000000"/>
              </w:rPr>
              <w:t xml:space="preserve"> эквивалент баллов</w:t>
            </w:r>
          </w:p>
        </w:tc>
        <w:tc>
          <w:tcPr>
            <w:tcW w:w="2156" w:type="dxa"/>
            <w:tcBorders>
              <w:top w:val="single" w:sz="4" w:space="0" w:color="000001"/>
              <w:left w:val="single" w:sz="4" w:space="0" w:color="000001"/>
              <w:bottom w:val="single" w:sz="4" w:space="0" w:color="000001"/>
              <w:right w:val="nil"/>
            </w:tcBorders>
            <w:shd w:val="clear" w:color="auto" w:fill="FFFFFF"/>
            <w:vAlign w:val="center"/>
            <w:hideMark/>
          </w:tcPr>
          <w:p w:rsidR="00DA293F" w:rsidRPr="008B469C" w:rsidRDefault="00DA293F" w:rsidP="003F6138">
            <w:pPr>
              <w:pStyle w:val="Standard"/>
              <w:shd w:val="clear" w:color="auto" w:fill="FFFFFF"/>
              <w:jc w:val="center"/>
              <w:rPr>
                <w:b/>
                <w:color w:val="000000"/>
              </w:rPr>
            </w:pPr>
            <w:r w:rsidRPr="008B469C">
              <w:rPr>
                <w:b/>
                <w:color w:val="000000"/>
              </w:rPr>
              <w:t>Процентное</w:t>
            </w:r>
          </w:p>
          <w:p w:rsidR="00DA293F" w:rsidRPr="008B469C" w:rsidRDefault="00DA293F" w:rsidP="003F6138">
            <w:pPr>
              <w:pStyle w:val="Standard"/>
              <w:shd w:val="clear" w:color="auto" w:fill="FFFFFF"/>
              <w:jc w:val="center"/>
              <w:rPr>
                <w:b/>
                <w:color w:val="000000"/>
              </w:rPr>
            </w:pPr>
            <w:r w:rsidRPr="008B469C">
              <w:rPr>
                <w:b/>
                <w:color w:val="000000"/>
              </w:rPr>
              <w:t xml:space="preserve"> содержание</w:t>
            </w:r>
          </w:p>
        </w:tc>
        <w:tc>
          <w:tcPr>
            <w:tcW w:w="2845" w:type="dxa"/>
            <w:tcBorders>
              <w:top w:val="single" w:sz="4" w:space="0" w:color="000001"/>
              <w:left w:val="single" w:sz="4" w:space="0" w:color="000001"/>
              <w:bottom w:val="single" w:sz="4" w:space="0" w:color="000001"/>
              <w:right w:val="single" w:sz="4" w:space="0" w:color="000001"/>
            </w:tcBorders>
            <w:shd w:val="clear" w:color="auto" w:fill="FFFFFF"/>
            <w:vAlign w:val="center"/>
            <w:hideMark/>
          </w:tcPr>
          <w:p w:rsidR="00DA293F" w:rsidRPr="008B469C" w:rsidRDefault="00DA293F" w:rsidP="003F6138">
            <w:pPr>
              <w:pStyle w:val="Standard"/>
              <w:shd w:val="clear" w:color="auto" w:fill="FFFFFF"/>
              <w:jc w:val="center"/>
              <w:rPr>
                <w:b/>
                <w:color w:val="000000"/>
              </w:rPr>
            </w:pPr>
            <w:r w:rsidRPr="008B469C">
              <w:rPr>
                <w:b/>
                <w:color w:val="000000"/>
              </w:rPr>
              <w:t>Оценка по</w:t>
            </w:r>
          </w:p>
          <w:p w:rsidR="00DA293F" w:rsidRPr="008B469C" w:rsidRDefault="00DA293F" w:rsidP="003F6138">
            <w:pPr>
              <w:pStyle w:val="Standard"/>
              <w:shd w:val="clear" w:color="auto" w:fill="FFFFFF"/>
              <w:jc w:val="center"/>
              <w:rPr>
                <w:b/>
                <w:color w:val="000000"/>
              </w:rPr>
            </w:pPr>
            <w:r w:rsidRPr="008B469C">
              <w:rPr>
                <w:b/>
                <w:color w:val="000000"/>
              </w:rPr>
              <w:t>традиционной системе</w:t>
            </w:r>
          </w:p>
        </w:tc>
      </w:tr>
      <w:tr w:rsidR="00DA293F" w:rsidRPr="008B469C" w:rsidTr="003F6138">
        <w:trPr>
          <w:trHeight w:val="179"/>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A293F" w:rsidRPr="008B469C" w:rsidRDefault="00DA293F" w:rsidP="003F6138">
            <w:pPr>
              <w:pStyle w:val="Standard"/>
              <w:shd w:val="clear" w:color="auto" w:fill="FFFFFF"/>
              <w:jc w:val="center"/>
              <w:rPr>
                <w:color w:val="000000"/>
              </w:rPr>
            </w:pPr>
            <w:r w:rsidRPr="008B469C">
              <w:rPr>
                <w:color w:val="000000"/>
              </w:rPr>
              <w:t>А</w:t>
            </w:r>
          </w:p>
        </w:tc>
        <w:tc>
          <w:tcPr>
            <w:tcW w:w="2518" w:type="dxa"/>
            <w:tcBorders>
              <w:top w:val="single" w:sz="4" w:space="0" w:color="000001"/>
              <w:left w:val="single" w:sz="4" w:space="0" w:color="000001"/>
              <w:bottom w:val="single" w:sz="4" w:space="0" w:color="000001"/>
              <w:right w:val="nil"/>
            </w:tcBorders>
            <w:shd w:val="clear" w:color="auto" w:fill="FFFFFF"/>
            <w:hideMark/>
          </w:tcPr>
          <w:p w:rsidR="00DA293F" w:rsidRPr="008B469C" w:rsidRDefault="00DA293F" w:rsidP="003F6138">
            <w:pPr>
              <w:pStyle w:val="Standard"/>
              <w:shd w:val="clear" w:color="auto" w:fill="FFFFFF"/>
              <w:jc w:val="center"/>
              <w:rPr>
                <w:color w:val="000000"/>
              </w:rPr>
            </w:pPr>
            <w:r w:rsidRPr="008B469C">
              <w:rPr>
                <w:color w:val="000000"/>
              </w:rPr>
              <w:t>4,0</w:t>
            </w:r>
          </w:p>
        </w:tc>
        <w:tc>
          <w:tcPr>
            <w:tcW w:w="2156" w:type="dxa"/>
            <w:tcBorders>
              <w:top w:val="single" w:sz="4" w:space="0" w:color="000001"/>
              <w:left w:val="single" w:sz="4" w:space="0" w:color="000001"/>
              <w:bottom w:val="single" w:sz="4" w:space="0" w:color="000001"/>
              <w:right w:val="nil"/>
            </w:tcBorders>
            <w:shd w:val="clear" w:color="auto" w:fill="FFFFFF"/>
            <w:hideMark/>
          </w:tcPr>
          <w:p w:rsidR="00DA293F" w:rsidRPr="008B469C" w:rsidRDefault="00DA293F" w:rsidP="003F6138">
            <w:pPr>
              <w:pStyle w:val="Standard"/>
              <w:shd w:val="clear" w:color="auto" w:fill="FFFFFF"/>
              <w:jc w:val="center"/>
              <w:rPr>
                <w:color w:val="000000"/>
              </w:rPr>
            </w:pPr>
            <w:r w:rsidRPr="008B469C">
              <w:rPr>
                <w:color w:val="000000"/>
              </w:rPr>
              <w:t>95-100</w:t>
            </w:r>
          </w:p>
        </w:tc>
        <w:tc>
          <w:tcPr>
            <w:tcW w:w="2845" w:type="dxa"/>
            <w:vMerge w:val="restart"/>
            <w:tcBorders>
              <w:top w:val="single" w:sz="4" w:space="0" w:color="000001"/>
              <w:left w:val="single" w:sz="4" w:space="0" w:color="000001"/>
              <w:bottom w:val="nil"/>
              <w:right w:val="single" w:sz="4" w:space="0" w:color="000001"/>
            </w:tcBorders>
            <w:shd w:val="clear" w:color="auto" w:fill="FFFFFF"/>
            <w:vAlign w:val="center"/>
            <w:hideMark/>
          </w:tcPr>
          <w:p w:rsidR="00DA293F" w:rsidRPr="008B469C" w:rsidRDefault="00DA293F" w:rsidP="003F6138">
            <w:pPr>
              <w:pStyle w:val="Standard"/>
              <w:shd w:val="clear" w:color="auto" w:fill="FFFFFF"/>
              <w:jc w:val="center"/>
              <w:rPr>
                <w:color w:val="000000"/>
              </w:rPr>
            </w:pPr>
            <w:r w:rsidRPr="008B469C">
              <w:rPr>
                <w:color w:val="000000"/>
              </w:rPr>
              <w:t>Отлично</w:t>
            </w:r>
          </w:p>
        </w:tc>
      </w:tr>
      <w:tr w:rsidR="00DA293F" w:rsidRPr="008B469C" w:rsidTr="003F6138">
        <w:trPr>
          <w:trHeight w:val="197"/>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A293F" w:rsidRPr="008B469C" w:rsidRDefault="00DA293F" w:rsidP="003F6138">
            <w:pPr>
              <w:pStyle w:val="Standard"/>
              <w:shd w:val="clear" w:color="auto" w:fill="FFFFFF"/>
              <w:jc w:val="center"/>
              <w:rPr>
                <w:color w:val="000000"/>
              </w:rPr>
            </w:pPr>
            <w:r w:rsidRPr="008B469C">
              <w:rPr>
                <w:color w:val="000000"/>
              </w:rPr>
              <w:t>А-</w:t>
            </w:r>
          </w:p>
        </w:tc>
        <w:tc>
          <w:tcPr>
            <w:tcW w:w="2518" w:type="dxa"/>
            <w:tcBorders>
              <w:top w:val="single" w:sz="4" w:space="0" w:color="000001"/>
              <w:left w:val="single" w:sz="4" w:space="0" w:color="000001"/>
              <w:bottom w:val="single" w:sz="4" w:space="0" w:color="000001"/>
              <w:right w:val="nil"/>
            </w:tcBorders>
            <w:shd w:val="clear" w:color="auto" w:fill="FFFFFF"/>
            <w:hideMark/>
          </w:tcPr>
          <w:p w:rsidR="00DA293F" w:rsidRPr="008B469C" w:rsidRDefault="00DA293F" w:rsidP="003F6138">
            <w:pPr>
              <w:pStyle w:val="Standard"/>
              <w:shd w:val="clear" w:color="auto" w:fill="FFFFFF"/>
              <w:jc w:val="center"/>
              <w:rPr>
                <w:color w:val="000000"/>
                <w:lang w:val="en-US"/>
              </w:rPr>
            </w:pPr>
            <w:r w:rsidRPr="008B469C">
              <w:rPr>
                <w:color w:val="000000"/>
                <w:lang w:val="en-US"/>
              </w:rPr>
              <w:t>3,67</w:t>
            </w:r>
          </w:p>
        </w:tc>
        <w:tc>
          <w:tcPr>
            <w:tcW w:w="2156" w:type="dxa"/>
            <w:tcBorders>
              <w:top w:val="single" w:sz="4" w:space="0" w:color="000001"/>
              <w:left w:val="single" w:sz="4" w:space="0" w:color="000001"/>
              <w:bottom w:val="single" w:sz="4" w:space="0" w:color="000001"/>
              <w:right w:val="nil"/>
            </w:tcBorders>
            <w:shd w:val="clear" w:color="auto" w:fill="FFFFFF"/>
            <w:hideMark/>
          </w:tcPr>
          <w:p w:rsidR="00DA293F" w:rsidRPr="008B469C" w:rsidRDefault="00DA293F" w:rsidP="003F6138">
            <w:pPr>
              <w:pStyle w:val="Standard"/>
              <w:shd w:val="clear" w:color="auto" w:fill="FFFFFF"/>
              <w:jc w:val="center"/>
              <w:rPr>
                <w:color w:val="000000"/>
              </w:rPr>
            </w:pPr>
            <w:r w:rsidRPr="008B469C">
              <w:rPr>
                <w:color w:val="000000"/>
              </w:rPr>
              <w:t>90-94</w:t>
            </w:r>
          </w:p>
        </w:tc>
        <w:tc>
          <w:tcPr>
            <w:tcW w:w="2845" w:type="dxa"/>
            <w:vMerge/>
            <w:tcBorders>
              <w:top w:val="single" w:sz="4" w:space="0" w:color="000001"/>
              <w:left w:val="single" w:sz="4" w:space="0" w:color="000001"/>
              <w:bottom w:val="nil"/>
              <w:right w:val="single" w:sz="4" w:space="0" w:color="000001"/>
            </w:tcBorders>
            <w:vAlign w:val="center"/>
            <w:hideMark/>
          </w:tcPr>
          <w:p w:rsidR="00DA293F" w:rsidRPr="008B469C" w:rsidRDefault="00DA293F" w:rsidP="003F6138">
            <w:pPr>
              <w:rPr>
                <w:rFonts w:ascii="Times New Roman" w:hAnsi="Times New Roman" w:cs="Times New Roman"/>
                <w:color w:val="000000"/>
                <w:kern w:val="3"/>
                <w:sz w:val="24"/>
                <w:szCs w:val="24"/>
              </w:rPr>
            </w:pPr>
          </w:p>
        </w:tc>
      </w:tr>
      <w:tr w:rsidR="00DA293F" w:rsidRPr="008B469C" w:rsidTr="003F6138">
        <w:trPr>
          <w:trHeight w:val="74"/>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A293F" w:rsidRPr="008B469C" w:rsidRDefault="00DA293F" w:rsidP="003F6138">
            <w:pPr>
              <w:pStyle w:val="Standard"/>
              <w:shd w:val="clear" w:color="auto" w:fill="FFFFFF"/>
              <w:jc w:val="center"/>
              <w:rPr>
                <w:color w:val="000000"/>
              </w:rPr>
            </w:pPr>
            <w:r w:rsidRPr="008B469C">
              <w:rPr>
                <w:color w:val="000000"/>
              </w:rPr>
              <w:t>В+</w:t>
            </w:r>
          </w:p>
        </w:tc>
        <w:tc>
          <w:tcPr>
            <w:tcW w:w="2518" w:type="dxa"/>
            <w:tcBorders>
              <w:top w:val="single" w:sz="4" w:space="0" w:color="000001"/>
              <w:left w:val="single" w:sz="4" w:space="0" w:color="000001"/>
              <w:bottom w:val="single" w:sz="4" w:space="0" w:color="000001"/>
              <w:right w:val="nil"/>
            </w:tcBorders>
            <w:shd w:val="clear" w:color="auto" w:fill="FFFFFF"/>
            <w:hideMark/>
          </w:tcPr>
          <w:p w:rsidR="00DA293F" w:rsidRPr="008B469C" w:rsidRDefault="00DA293F" w:rsidP="003F6138">
            <w:pPr>
              <w:pStyle w:val="Standard"/>
              <w:shd w:val="clear" w:color="auto" w:fill="FFFFFF"/>
              <w:jc w:val="center"/>
              <w:rPr>
                <w:color w:val="000000"/>
                <w:lang w:val="en-US"/>
              </w:rPr>
            </w:pPr>
            <w:r w:rsidRPr="008B469C">
              <w:rPr>
                <w:color w:val="000000"/>
                <w:lang w:val="en-US"/>
              </w:rPr>
              <w:t>3,33</w:t>
            </w:r>
          </w:p>
        </w:tc>
        <w:tc>
          <w:tcPr>
            <w:tcW w:w="2156" w:type="dxa"/>
            <w:tcBorders>
              <w:top w:val="single" w:sz="4" w:space="0" w:color="000001"/>
              <w:left w:val="single" w:sz="4" w:space="0" w:color="000001"/>
              <w:bottom w:val="single" w:sz="4" w:space="0" w:color="000001"/>
              <w:right w:val="nil"/>
            </w:tcBorders>
            <w:shd w:val="clear" w:color="auto" w:fill="FFFFFF"/>
            <w:hideMark/>
          </w:tcPr>
          <w:p w:rsidR="00DA293F" w:rsidRPr="008B469C" w:rsidRDefault="00DA293F" w:rsidP="003F6138">
            <w:pPr>
              <w:pStyle w:val="Standard"/>
              <w:shd w:val="clear" w:color="auto" w:fill="FFFFFF"/>
              <w:jc w:val="center"/>
              <w:rPr>
                <w:color w:val="000000"/>
                <w:lang w:val="en-US"/>
              </w:rPr>
            </w:pPr>
            <w:r w:rsidRPr="008B469C">
              <w:rPr>
                <w:color w:val="000000"/>
                <w:lang w:val="en-US"/>
              </w:rPr>
              <w:t>85-89</w:t>
            </w:r>
          </w:p>
        </w:tc>
        <w:tc>
          <w:tcPr>
            <w:tcW w:w="2845" w:type="dxa"/>
            <w:vMerge w:val="restart"/>
            <w:tcBorders>
              <w:top w:val="single" w:sz="4" w:space="0" w:color="000001"/>
              <w:left w:val="single" w:sz="4" w:space="0" w:color="000001"/>
              <w:bottom w:val="nil"/>
              <w:right w:val="single" w:sz="4" w:space="0" w:color="000001"/>
            </w:tcBorders>
            <w:shd w:val="clear" w:color="auto" w:fill="FFFFFF"/>
            <w:vAlign w:val="center"/>
            <w:hideMark/>
          </w:tcPr>
          <w:p w:rsidR="00DA293F" w:rsidRPr="008B469C" w:rsidRDefault="00DA293F" w:rsidP="003F6138">
            <w:pPr>
              <w:pStyle w:val="Standard"/>
              <w:shd w:val="clear" w:color="auto" w:fill="FFFFFF"/>
              <w:jc w:val="center"/>
              <w:rPr>
                <w:color w:val="000000"/>
              </w:rPr>
            </w:pPr>
            <w:r w:rsidRPr="008B469C">
              <w:rPr>
                <w:color w:val="000000"/>
              </w:rPr>
              <w:t>Хорошо</w:t>
            </w:r>
          </w:p>
        </w:tc>
      </w:tr>
      <w:tr w:rsidR="00DA293F" w:rsidRPr="008B469C" w:rsidTr="003F6138">
        <w:trPr>
          <w:trHeight w:val="91"/>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A293F" w:rsidRPr="008B469C" w:rsidRDefault="00DA293F" w:rsidP="003F6138">
            <w:pPr>
              <w:pStyle w:val="Standard"/>
              <w:shd w:val="clear" w:color="auto" w:fill="FFFFFF"/>
              <w:jc w:val="center"/>
              <w:rPr>
                <w:color w:val="000000"/>
              </w:rPr>
            </w:pPr>
            <w:r w:rsidRPr="008B469C">
              <w:rPr>
                <w:color w:val="000000"/>
              </w:rPr>
              <w:t>В</w:t>
            </w:r>
          </w:p>
        </w:tc>
        <w:tc>
          <w:tcPr>
            <w:tcW w:w="2518" w:type="dxa"/>
            <w:tcBorders>
              <w:top w:val="single" w:sz="4" w:space="0" w:color="000001"/>
              <w:left w:val="single" w:sz="4" w:space="0" w:color="000001"/>
              <w:bottom w:val="single" w:sz="4" w:space="0" w:color="000001"/>
              <w:right w:val="nil"/>
            </w:tcBorders>
            <w:shd w:val="clear" w:color="auto" w:fill="FFFFFF"/>
            <w:hideMark/>
          </w:tcPr>
          <w:p w:rsidR="00DA293F" w:rsidRPr="008B469C" w:rsidRDefault="00DA293F" w:rsidP="003F6138">
            <w:pPr>
              <w:pStyle w:val="Standard"/>
              <w:shd w:val="clear" w:color="auto" w:fill="FFFFFF"/>
              <w:jc w:val="center"/>
              <w:rPr>
                <w:color w:val="000000"/>
                <w:lang w:val="en-US"/>
              </w:rPr>
            </w:pPr>
            <w:r w:rsidRPr="008B469C">
              <w:rPr>
                <w:color w:val="000000"/>
                <w:lang w:val="en-US"/>
              </w:rPr>
              <w:t>3,0</w:t>
            </w:r>
          </w:p>
        </w:tc>
        <w:tc>
          <w:tcPr>
            <w:tcW w:w="2156" w:type="dxa"/>
            <w:tcBorders>
              <w:top w:val="single" w:sz="4" w:space="0" w:color="000001"/>
              <w:left w:val="single" w:sz="4" w:space="0" w:color="000001"/>
              <w:bottom w:val="single" w:sz="4" w:space="0" w:color="000001"/>
              <w:right w:val="nil"/>
            </w:tcBorders>
            <w:shd w:val="clear" w:color="auto" w:fill="FFFFFF"/>
            <w:hideMark/>
          </w:tcPr>
          <w:p w:rsidR="00DA293F" w:rsidRPr="008B469C" w:rsidRDefault="00DA293F" w:rsidP="003F6138">
            <w:pPr>
              <w:pStyle w:val="Standard"/>
              <w:shd w:val="clear" w:color="auto" w:fill="FFFFFF"/>
              <w:jc w:val="center"/>
              <w:rPr>
                <w:color w:val="000000"/>
                <w:lang w:val="en-US"/>
              </w:rPr>
            </w:pPr>
            <w:r w:rsidRPr="008B469C">
              <w:rPr>
                <w:color w:val="000000"/>
                <w:lang w:val="en-US"/>
              </w:rPr>
              <w:t>80-84</w:t>
            </w:r>
          </w:p>
        </w:tc>
        <w:tc>
          <w:tcPr>
            <w:tcW w:w="2845" w:type="dxa"/>
            <w:vMerge/>
            <w:tcBorders>
              <w:top w:val="single" w:sz="4" w:space="0" w:color="000001"/>
              <w:left w:val="single" w:sz="4" w:space="0" w:color="000001"/>
              <w:bottom w:val="nil"/>
              <w:right w:val="single" w:sz="4" w:space="0" w:color="000001"/>
            </w:tcBorders>
            <w:vAlign w:val="center"/>
            <w:hideMark/>
          </w:tcPr>
          <w:p w:rsidR="00DA293F" w:rsidRPr="008B469C" w:rsidRDefault="00DA293F" w:rsidP="003F6138">
            <w:pPr>
              <w:rPr>
                <w:rFonts w:ascii="Times New Roman" w:hAnsi="Times New Roman" w:cs="Times New Roman"/>
                <w:color w:val="000000"/>
                <w:kern w:val="3"/>
                <w:sz w:val="24"/>
                <w:szCs w:val="24"/>
              </w:rPr>
            </w:pPr>
          </w:p>
        </w:tc>
      </w:tr>
      <w:tr w:rsidR="00DA293F" w:rsidRPr="008B469C" w:rsidTr="003F6138">
        <w:trPr>
          <w:trHeight w:val="110"/>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A293F" w:rsidRPr="008B469C" w:rsidRDefault="00DA293F" w:rsidP="003F6138">
            <w:pPr>
              <w:pStyle w:val="Standard"/>
              <w:shd w:val="clear" w:color="auto" w:fill="FFFFFF"/>
              <w:jc w:val="center"/>
              <w:rPr>
                <w:color w:val="000000"/>
              </w:rPr>
            </w:pPr>
            <w:r w:rsidRPr="008B469C">
              <w:rPr>
                <w:color w:val="000000"/>
              </w:rPr>
              <w:t>В-</w:t>
            </w:r>
          </w:p>
        </w:tc>
        <w:tc>
          <w:tcPr>
            <w:tcW w:w="2518" w:type="dxa"/>
            <w:tcBorders>
              <w:top w:val="single" w:sz="4" w:space="0" w:color="000001"/>
              <w:left w:val="single" w:sz="4" w:space="0" w:color="000001"/>
              <w:bottom w:val="single" w:sz="4" w:space="0" w:color="000001"/>
              <w:right w:val="nil"/>
            </w:tcBorders>
            <w:shd w:val="clear" w:color="auto" w:fill="FFFFFF"/>
            <w:hideMark/>
          </w:tcPr>
          <w:p w:rsidR="00DA293F" w:rsidRPr="008B469C" w:rsidRDefault="00DA293F" w:rsidP="003F6138">
            <w:pPr>
              <w:pStyle w:val="Standard"/>
              <w:shd w:val="clear" w:color="auto" w:fill="FFFFFF"/>
              <w:jc w:val="center"/>
              <w:rPr>
                <w:color w:val="000000"/>
                <w:lang w:val="en-US"/>
              </w:rPr>
            </w:pPr>
            <w:r w:rsidRPr="008B469C">
              <w:rPr>
                <w:color w:val="000000"/>
                <w:lang w:val="en-US"/>
              </w:rPr>
              <w:t>2,67</w:t>
            </w:r>
          </w:p>
        </w:tc>
        <w:tc>
          <w:tcPr>
            <w:tcW w:w="2156" w:type="dxa"/>
            <w:tcBorders>
              <w:top w:val="single" w:sz="4" w:space="0" w:color="000001"/>
              <w:left w:val="single" w:sz="4" w:space="0" w:color="000001"/>
              <w:bottom w:val="single" w:sz="4" w:space="0" w:color="000001"/>
              <w:right w:val="nil"/>
            </w:tcBorders>
            <w:shd w:val="clear" w:color="auto" w:fill="FFFFFF"/>
            <w:hideMark/>
          </w:tcPr>
          <w:p w:rsidR="00DA293F" w:rsidRPr="008B469C" w:rsidRDefault="00DA293F" w:rsidP="003F6138">
            <w:pPr>
              <w:pStyle w:val="Standard"/>
              <w:shd w:val="clear" w:color="auto" w:fill="FFFFFF"/>
              <w:jc w:val="center"/>
              <w:rPr>
                <w:color w:val="000000"/>
                <w:lang w:val="en-US"/>
              </w:rPr>
            </w:pPr>
            <w:r w:rsidRPr="008B469C">
              <w:rPr>
                <w:color w:val="000000"/>
                <w:lang w:val="en-US"/>
              </w:rPr>
              <w:t>75-79</w:t>
            </w:r>
          </w:p>
        </w:tc>
        <w:tc>
          <w:tcPr>
            <w:tcW w:w="2845" w:type="dxa"/>
            <w:vMerge/>
            <w:tcBorders>
              <w:top w:val="single" w:sz="4" w:space="0" w:color="000001"/>
              <w:left w:val="single" w:sz="4" w:space="0" w:color="000001"/>
              <w:bottom w:val="nil"/>
              <w:right w:val="single" w:sz="4" w:space="0" w:color="000001"/>
            </w:tcBorders>
            <w:vAlign w:val="center"/>
            <w:hideMark/>
          </w:tcPr>
          <w:p w:rsidR="00DA293F" w:rsidRPr="008B469C" w:rsidRDefault="00DA293F" w:rsidP="003F6138">
            <w:pPr>
              <w:rPr>
                <w:rFonts w:ascii="Times New Roman" w:hAnsi="Times New Roman" w:cs="Times New Roman"/>
                <w:color w:val="000000"/>
                <w:kern w:val="3"/>
                <w:sz w:val="24"/>
                <w:szCs w:val="24"/>
              </w:rPr>
            </w:pPr>
          </w:p>
        </w:tc>
      </w:tr>
      <w:tr w:rsidR="00DA293F" w:rsidRPr="008B469C" w:rsidTr="003F6138">
        <w:trPr>
          <w:trHeight w:val="127"/>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A293F" w:rsidRPr="008B469C" w:rsidRDefault="00DA293F" w:rsidP="003F6138">
            <w:pPr>
              <w:pStyle w:val="Standard"/>
              <w:shd w:val="clear" w:color="auto" w:fill="FFFFFF"/>
              <w:jc w:val="center"/>
              <w:rPr>
                <w:bCs/>
                <w:color w:val="000000"/>
              </w:rPr>
            </w:pPr>
            <w:r w:rsidRPr="008B469C">
              <w:rPr>
                <w:bCs/>
                <w:color w:val="000000"/>
              </w:rPr>
              <w:t>С+</w:t>
            </w:r>
          </w:p>
        </w:tc>
        <w:tc>
          <w:tcPr>
            <w:tcW w:w="2518" w:type="dxa"/>
            <w:tcBorders>
              <w:top w:val="single" w:sz="4" w:space="0" w:color="000001"/>
              <w:left w:val="single" w:sz="4" w:space="0" w:color="000001"/>
              <w:bottom w:val="single" w:sz="4" w:space="0" w:color="000001"/>
              <w:right w:val="nil"/>
            </w:tcBorders>
            <w:shd w:val="clear" w:color="auto" w:fill="FFFFFF"/>
            <w:hideMark/>
          </w:tcPr>
          <w:p w:rsidR="00DA293F" w:rsidRPr="008B469C" w:rsidRDefault="00DA293F" w:rsidP="003F6138">
            <w:pPr>
              <w:pStyle w:val="Standard"/>
              <w:shd w:val="clear" w:color="auto" w:fill="FFFFFF"/>
              <w:jc w:val="center"/>
              <w:rPr>
                <w:color w:val="000000"/>
                <w:lang w:val="en-US"/>
              </w:rPr>
            </w:pPr>
            <w:r w:rsidRPr="008B469C">
              <w:rPr>
                <w:color w:val="000000"/>
                <w:lang w:val="en-US"/>
              </w:rPr>
              <w:t>2,33</w:t>
            </w:r>
          </w:p>
        </w:tc>
        <w:tc>
          <w:tcPr>
            <w:tcW w:w="2156" w:type="dxa"/>
            <w:tcBorders>
              <w:top w:val="single" w:sz="4" w:space="0" w:color="000001"/>
              <w:left w:val="single" w:sz="4" w:space="0" w:color="000001"/>
              <w:bottom w:val="single" w:sz="4" w:space="0" w:color="000001"/>
              <w:right w:val="nil"/>
            </w:tcBorders>
            <w:shd w:val="clear" w:color="auto" w:fill="FFFFFF"/>
            <w:hideMark/>
          </w:tcPr>
          <w:p w:rsidR="00DA293F" w:rsidRPr="008B469C" w:rsidRDefault="00DA293F" w:rsidP="003F6138">
            <w:pPr>
              <w:pStyle w:val="Standard"/>
              <w:shd w:val="clear" w:color="auto" w:fill="FFFFFF"/>
              <w:jc w:val="center"/>
              <w:rPr>
                <w:color w:val="000000"/>
              </w:rPr>
            </w:pPr>
            <w:r w:rsidRPr="008B469C">
              <w:rPr>
                <w:color w:val="000000"/>
                <w:lang w:val="en-US"/>
              </w:rPr>
              <w:t>70</w:t>
            </w:r>
            <w:r w:rsidRPr="008B469C">
              <w:rPr>
                <w:color w:val="000000"/>
              </w:rPr>
              <w:t>-</w:t>
            </w:r>
            <w:r w:rsidRPr="008B469C">
              <w:rPr>
                <w:color w:val="000000"/>
                <w:lang w:val="en-US"/>
              </w:rPr>
              <w:t>74</w:t>
            </w:r>
          </w:p>
        </w:tc>
        <w:tc>
          <w:tcPr>
            <w:tcW w:w="2845" w:type="dxa"/>
            <w:vMerge w:val="restart"/>
            <w:tcBorders>
              <w:top w:val="single" w:sz="4" w:space="0" w:color="000001"/>
              <w:left w:val="single" w:sz="4" w:space="0" w:color="000001"/>
              <w:right w:val="single" w:sz="4" w:space="0" w:color="000001"/>
            </w:tcBorders>
            <w:shd w:val="clear" w:color="auto" w:fill="FFFFFF"/>
            <w:vAlign w:val="center"/>
            <w:hideMark/>
          </w:tcPr>
          <w:p w:rsidR="00DA293F" w:rsidRPr="008B469C" w:rsidRDefault="00DA293F" w:rsidP="003F6138">
            <w:pPr>
              <w:pStyle w:val="Standard"/>
              <w:shd w:val="clear" w:color="auto" w:fill="FFFFFF"/>
              <w:jc w:val="center"/>
              <w:rPr>
                <w:color w:val="000000"/>
              </w:rPr>
            </w:pPr>
            <w:r w:rsidRPr="008B469C">
              <w:rPr>
                <w:color w:val="000000"/>
              </w:rPr>
              <w:t>Удовлетворительно</w:t>
            </w:r>
          </w:p>
        </w:tc>
      </w:tr>
      <w:tr w:rsidR="00DA293F" w:rsidRPr="008B469C" w:rsidTr="003F6138">
        <w:trPr>
          <w:trHeight w:val="159"/>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A293F" w:rsidRPr="008B469C" w:rsidRDefault="00DA293F" w:rsidP="003F6138">
            <w:pPr>
              <w:pStyle w:val="Standard"/>
              <w:shd w:val="clear" w:color="auto" w:fill="FFFFFF"/>
              <w:jc w:val="center"/>
              <w:rPr>
                <w:color w:val="000000"/>
              </w:rPr>
            </w:pPr>
            <w:r w:rsidRPr="008B469C">
              <w:rPr>
                <w:color w:val="000000"/>
              </w:rPr>
              <w:t>С</w:t>
            </w:r>
          </w:p>
        </w:tc>
        <w:tc>
          <w:tcPr>
            <w:tcW w:w="2518" w:type="dxa"/>
            <w:tcBorders>
              <w:top w:val="single" w:sz="4" w:space="0" w:color="000001"/>
              <w:left w:val="single" w:sz="4" w:space="0" w:color="000001"/>
              <w:bottom w:val="single" w:sz="4" w:space="0" w:color="000001"/>
              <w:right w:val="nil"/>
            </w:tcBorders>
            <w:shd w:val="clear" w:color="auto" w:fill="FFFFFF"/>
            <w:hideMark/>
          </w:tcPr>
          <w:p w:rsidR="00DA293F" w:rsidRPr="008B469C" w:rsidRDefault="00DA293F" w:rsidP="003F6138">
            <w:pPr>
              <w:pStyle w:val="Standard"/>
              <w:shd w:val="clear" w:color="auto" w:fill="FFFFFF"/>
              <w:jc w:val="center"/>
              <w:rPr>
                <w:color w:val="000000"/>
                <w:lang w:val="en-US"/>
              </w:rPr>
            </w:pPr>
            <w:r w:rsidRPr="008B469C">
              <w:rPr>
                <w:color w:val="000000"/>
                <w:lang w:val="en-US"/>
              </w:rPr>
              <w:t>2,0</w:t>
            </w:r>
          </w:p>
        </w:tc>
        <w:tc>
          <w:tcPr>
            <w:tcW w:w="2156" w:type="dxa"/>
            <w:tcBorders>
              <w:top w:val="single" w:sz="4" w:space="0" w:color="000001"/>
              <w:left w:val="single" w:sz="4" w:space="0" w:color="000001"/>
              <w:bottom w:val="single" w:sz="4" w:space="0" w:color="000001"/>
              <w:right w:val="nil"/>
            </w:tcBorders>
            <w:shd w:val="clear" w:color="auto" w:fill="FFFFFF"/>
            <w:hideMark/>
          </w:tcPr>
          <w:p w:rsidR="00DA293F" w:rsidRPr="008B469C" w:rsidRDefault="00DA293F" w:rsidP="003F6138">
            <w:pPr>
              <w:pStyle w:val="Standard"/>
              <w:shd w:val="clear" w:color="auto" w:fill="FFFFFF"/>
              <w:jc w:val="center"/>
              <w:rPr>
                <w:color w:val="000000"/>
                <w:lang w:val="en-US"/>
              </w:rPr>
            </w:pPr>
            <w:r w:rsidRPr="008B469C">
              <w:rPr>
                <w:color w:val="000000"/>
                <w:lang w:val="en-US"/>
              </w:rPr>
              <w:t>65-69</w:t>
            </w:r>
          </w:p>
        </w:tc>
        <w:tc>
          <w:tcPr>
            <w:tcW w:w="2845" w:type="dxa"/>
            <w:vMerge/>
            <w:tcBorders>
              <w:left w:val="single" w:sz="4" w:space="0" w:color="000001"/>
              <w:right w:val="single" w:sz="4" w:space="0" w:color="000001"/>
            </w:tcBorders>
            <w:vAlign w:val="center"/>
            <w:hideMark/>
          </w:tcPr>
          <w:p w:rsidR="00DA293F" w:rsidRPr="008B469C" w:rsidRDefault="00DA293F" w:rsidP="003F6138">
            <w:pPr>
              <w:rPr>
                <w:rFonts w:ascii="Times New Roman" w:hAnsi="Times New Roman" w:cs="Times New Roman"/>
                <w:color w:val="000000"/>
                <w:kern w:val="3"/>
                <w:sz w:val="24"/>
                <w:szCs w:val="24"/>
              </w:rPr>
            </w:pPr>
          </w:p>
        </w:tc>
      </w:tr>
      <w:tr w:rsidR="00DA293F" w:rsidRPr="008B469C" w:rsidTr="003F6138">
        <w:trPr>
          <w:trHeight w:val="177"/>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A293F" w:rsidRPr="008B469C" w:rsidRDefault="00DA293F" w:rsidP="003F6138">
            <w:pPr>
              <w:pStyle w:val="Standard"/>
              <w:shd w:val="clear" w:color="auto" w:fill="FFFFFF"/>
              <w:jc w:val="center"/>
              <w:rPr>
                <w:color w:val="000000"/>
              </w:rPr>
            </w:pPr>
            <w:r w:rsidRPr="008B469C">
              <w:rPr>
                <w:color w:val="000000"/>
              </w:rPr>
              <w:t>С-</w:t>
            </w:r>
          </w:p>
        </w:tc>
        <w:tc>
          <w:tcPr>
            <w:tcW w:w="2518" w:type="dxa"/>
            <w:tcBorders>
              <w:top w:val="single" w:sz="4" w:space="0" w:color="000001"/>
              <w:left w:val="single" w:sz="4" w:space="0" w:color="000001"/>
              <w:bottom w:val="single" w:sz="4" w:space="0" w:color="000001"/>
              <w:right w:val="nil"/>
            </w:tcBorders>
            <w:shd w:val="clear" w:color="auto" w:fill="FFFFFF"/>
            <w:hideMark/>
          </w:tcPr>
          <w:p w:rsidR="00DA293F" w:rsidRPr="008B469C" w:rsidRDefault="00DA293F" w:rsidP="003F6138">
            <w:pPr>
              <w:pStyle w:val="Standard"/>
              <w:shd w:val="clear" w:color="auto" w:fill="FFFFFF"/>
              <w:jc w:val="center"/>
              <w:rPr>
                <w:color w:val="000000"/>
                <w:lang w:val="en-US"/>
              </w:rPr>
            </w:pPr>
            <w:r w:rsidRPr="008B469C">
              <w:rPr>
                <w:color w:val="000000"/>
                <w:lang w:val="en-US"/>
              </w:rPr>
              <w:t>1,67</w:t>
            </w:r>
          </w:p>
        </w:tc>
        <w:tc>
          <w:tcPr>
            <w:tcW w:w="2156" w:type="dxa"/>
            <w:tcBorders>
              <w:top w:val="single" w:sz="4" w:space="0" w:color="000001"/>
              <w:left w:val="single" w:sz="4" w:space="0" w:color="000001"/>
              <w:bottom w:val="single" w:sz="4" w:space="0" w:color="000001"/>
              <w:right w:val="nil"/>
            </w:tcBorders>
            <w:shd w:val="clear" w:color="auto" w:fill="FFFFFF"/>
            <w:hideMark/>
          </w:tcPr>
          <w:p w:rsidR="00DA293F" w:rsidRPr="008B469C" w:rsidRDefault="00DA293F" w:rsidP="003F6138">
            <w:pPr>
              <w:pStyle w:val="Standard"/>
              <w:shd w:val="clear" w:color="auto" w:fill="FFFFFF"/>
              <w:jc w:val="center"/>
              <w:rPr>
                <w:color w:val="000000"/>
                <w:lang w:val="en-US"/>
              </w:rPr>
            </w:pPr>
            <w:r w:rsidRPr="008B469C">
              <w:rPr>
                <w:color w:val="000000"/>
                <w:lang w:val="en-US"/>
              </w:rPr>
              <w:t>60-64</w:t>
            </w:r>
          </w:p>
        </w:tc>
        <w:tc>
          <w:tcPr>
            <w:tcW w:w="2845" w:type="dxa"/>
            <w:vMerge/>
            <w:tcBorders>
              <w:left w:val="single" w:sz="4" w:space="0" w:color="000001"/>
              <w:right w:val="single" w:sz="4" w:space="0" w:color="000001"/>
            </w:tcBorders>
            <w:vAlign w:val="center"/>
            <w:hideMark/>
          </w:tcPr>
          <w:p w:rsidR="00DA293F" w:rsidRPr="008B469C" w:rsidRDefault="00DA293F" w:rsidP="003F6138">
            <w:pPr>
              <w:rPr>
                <w:rFonts w:ascii="Times New Roman" w:hAnsi="Times New Roman" w:cs="Times New Roman"/>
                <w:color w:val="000000"/>
                <w:kern w:val="3"/>
                <w:sz w:val="24"/>
                <w:szCs w:val="24"/>
              </w:rPr>
            </w:pPr>
          </w:p>
        </w:tc>
      </w:tr>
      <w:tr w:rsidR="00DA293F" w:rsidRPr="008B469C" w:rsidTr="003F6138">
        <w:trPr>
          <w:trHeight w:val="195"/>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A293F" w:rsidRPr="008B469C" w:rsidRDefault="00DA293F" w:rsidP="003F6138">
            <w:pPr>
              <w:pStyle w:val="Standard"/>
              <w:shd w:val="clear" w:color="auto" w:fill="FFFFFF"/>
              <w:jc w:val="center"/>
              <w:rPr>
                <w:color w:val="000000"/>
                <w:lang w:val="en-US"/>
              </w:rPr>
            </w:pPr>
            <w:r w:rsidRPr="008B469C">
              <w:rPr>
                <w:color w:val="000000"/>
                <w:lang w:val="en-US"/>
              </w:rPr>
              <w:t>D+</w:t>
            </w:r>
          </w:p>
        </w:tc>
        <w:tc>
          <w:tcPr>
            <w:tcW w:w="2518" w:type="dxa"/>
            <w:tcBorders>
              <w:top w:val="single" w:sz="4" w:space="0" w:color="000001"/>
              <w:left w:val="single" w:sz="4" w:space="0" w:color="000001"/>
              <w:bottom w:val="single" w:sz="4" w:space="0" w:color="000001"/>
              <w:right w:val="nil"/>
            </w:tcBorders>
            <w:shd w:val="clear" w:color="auto" w:fill="FFFFFF"/>
            <w:hideMark/>
          </w:tcPr>
          <w:p w:rsidR="00DA293F" w:rsidRPr="008B469C" w:rsidRDefault="00DA293F" w:rsidP="003F6138">
            <w:pPr>
              <w:pStyle w:val="Standard"/>
              <w:shd w:val="clear" w:color="auto" w:fill="FFFFFF"/>
              <w:jc w:val="center"/>
              <w:rPr>
                <w:color w:val="000000"/>
                <w:lang w:val="en-US"/>
              </w:rPr>
            </w:pPr>
            <w:r w:rsidRPr="008B469C">
              <w:rPr>
                <w:color w:val="000000"/>
                <w:lang w:val="en-US"/>
              </w:rPr>
              <w:t>1,33</w:t>
            </w:r>
          </w:p>
        </w:tc>
        <w:tc>
          <w:tcPr>
            <w:tcW w:w="2156" w:type="dxa"/>
            <w:tcBorders>
              <w:top w:val="single" w:sz="4" w:space="0" w:color="000001"/>
              <w:left w:val="single" w:sz="4" w:space="0" w:color="000001"/>
              <w:bottom w:val="single" w:sz="4" w:space="0" w:color="000001"/>
              <w:right w:val="nil"/>
            </w:tcBorders>
            <w:shd w:val="clear" w:color="auto" w:fill="FFFFFF"/>
            <w:hideMark/>
          </w:tcPr>
          <w:p w:rsidR="00DA293F" w:rsidRPr="008B469C" w:rsidRDefault="00DA293F" w:rsidP="003F6138">
            <w:pPr>
              <w:pStyle w:val="Standard"/>
              <w:shd w:val="clear" w:color="auto" w:fill="FFFFFF"/>
              <w:jc w:val="center"/>
              <w:rPr>
                <w:color w:val="000000"/>
              </w:rPr>
            </w:pPr>
            <w:r w:rsidRPr="008B469C">
              <w:rPr>
                <w:color w:val="000000"/>
                <w:lang w:val="en-US"/>
              </w:rPr>
              <w:t>55</w:t>
            </w:r>
            <w:r w:rsidRPr="008B469C">
              <w:rPr>
                <w:color w:val="000000"/>
              </w:rPr>
              <w:t>-</w:t>
            </w:r>
            <w:r w:rsidRPr="008B469C">
              <w:rPr>
                <w:color w:val="000000"/>
                <w:lang w:val="en-US"/>
              </w:rPr>
              <w:t>59</w:t>
            </w:r>
          </w:p>
        </w:tc>
        <w:tc>
          <w:tcPr>
            <w:tcW w:w="2845" w:type="dxa"/>
            <w:vMerge/>
            <w:tcBorders>
              <w:left w:val="single" w:sz="4" w:space="0" w:color="000001"/>
              <w:right w:val="single" w:sz="4" w:space="0" w:color="000001"/>
            </w:tcBorders>
            <w:shd w:val="clear" w:color="auto" w:fill="FFFFFF"/>
            <w:vAlign w:val="center"/>
          </w:tcPr>
          <w:p w:rsidR="00DA293F" w:rsidRPr="008B469C" w:rsidRDefault="00DA293F" w:rsidP="003F6138">
            <w:pPr>
              <w:pStyle w:val="Standard"/>
              <w:shd w:val="clear" w:color="auto" w:fill="FFFFFF"/>
              <w:jc w:val="center"/>
              <w:rPr>
                <w:color w:val="000000"/>
              </w:rPr>
            </w:pPr>
          </w:p>
        </w:tc>
      </w:tr>
      <w:tr w:rsidR="00DA293F" w:rsidRPr="008B469C" w:rsidTr="003F6138">
        <w:trPr>
          <w:trHeight w:val="282"/>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A293F" w:rsidRPr="008B469C" w:rsidRDefault="00DA293F" w:rsidP="003F6138">
            <w:pPr>
              <w:pStyle w:val="Standard"/>
              <w:shd w:val="clear" w:color="auto" w:fill="FFFFFF"/>
              <w:jc w:val="center"/>
              <w:rPr>
                <w:color w:val="000000"/>
                <w:lang w:val="en-US"/>
              </w:rPr>
            </w:pPr>
            <w:r w:rsidRPr="008B469C">
              <w:rPr>
                <w:color w:val="000000"/>
                <w:lang w:val="en-US"/>
              </w:rPr>
              <w:t>D</w:t>
            </w:r>
          </w:p>
        </w:tc>
        <w:tc>
          <w:tcPr>
            <w:tcW w:w="2518" w:type="dxa"/>
            <w:tcBorders>
              <w:top w:val="single" w:sz="4" w:space="0" w:color="000001"/>
              <w:left w:val="single" w:sz="4" w:space="0" w:color="000001"/>
              <w:bottom w:val="single" w:sz="4" w:space="0" w:color="000001"/>
              <w:right w:val="nil"/>
            </w:tcBorders>
            <w:shd w:val="clear" w:color="auto" w:fill="FFFFFF"/>
            <w:hideMark/>
          </w:tcPr>
          <w:p w:rsidR="00DA293F" w:rsidRPr="008B469C" w:rsidRDefault="00DA293F" w:rsidP="003F6138">
            <w:pPr>
              <w:pStyle w:val="Standard"/>
              <w:shd w:val="clear" w:color="auto" w:fill="FFFFFF"/>
              <w:jc w:val="center"/>
              <w:rPr>
                <w:color w:val="000000"/>
                <w:lang w:val="en-US"/>
              </w:rPr>
            </w:pPr>
            <w:r w:rsidRPr="008B469C">
              <w:rPr>
                <w:color w:val="000000"/>
                <w:lang w:val="en-US"/>
              </w:rPr>
              <w:t>1,0</w:t>
            </w:r>
          </w:p>
        </w:tc>
        <w:tc>
          <w:tcPr>
            <w:tcW w:w="2156" w:type="dxa"/>
            <w:tcBorders>
              <w:top w:val="single" w:sz="4" w:space="0" w:color="000001"/>
              <w:left w:val="single" w:sz="4" w:space="0" w:color="000001"/>
              <w:bottom w:val="single" w:sz="4" w:space="0" w:color="000001"/>
              <w:right w:val="nil"/>
            </w:tcBorders>
            <w:shd w:val="clear" w:color="auto" w:fill="FFFFFF"/>
            <w:hideMark/>
          </w:tcPr>
          <w:p w:rsidR="00DA293F" w:rsidRPr="008B469C" w:rsidRDefault="00DA293F" w:rsidP="003F6138">
            <w:pPr>
              <w:pStyle w:val="Standard"/>
              <w:shd w:val="clear" w:color="auto" w:fill="FFFFFF"/>
              <w:jc w:val="center"/>
              <w:rPr>
                <w:color w:val="000000"/>
              </w:rPr>
            </w:pPr>
            <w:r w:rsidRPr="008B469C">
              <w:rPr>
                <w:color w:val="000000"/>
                <w:lang w:val="en-US"/>
              </w:rPr>
              <w:t>50</w:t>
            </w:r>
            <w:r w:rsidRPr="008B469C">
              <w:rPr>
                <w:color w:val="000000"/>
              </w:rPr>
              <w:t>-</w:t>
            </w:r>
            <w:r w:rsidRPr="008B469C">
              <w:rPr>
                <w:color w:val="000000"/>
                <w:lang w:val="en-US"/>
              </w:rPr>
              <w:t>54</w:t>
            </w:r>
          </w:p>
        </w:tc>
        <w:tc>
          <w:tcPr>
            <w:tcW w:w="2845" w:type="dxa"/>
            <w:vMerge/>
            <w:tcBorders>
              <w:left w:val="single" w:sz="4" w:space="0" w:color="000001"/>
              <w:bottom w:val="nil"/>
              <w:right w:val="single" w:sz="4" w:space="0" w:color="000001"/>
            </w:tcBorders>
            <w:vAlign w:val="center"/>
            <w:hideMark/>
          </w:tcPr>
          <w:p w:rsidR="00DA293F" w:rsidRPr="008B469C" w:rsidRDefault="00DA293F" w:rsidP="003F6138">
            <w:pPr>
              <w:rPr>
                <w:rFonts w:ascii="Times New Roman" w:hAnsi="Times New Roman" w:cs="Times New Roman"/>
                <w:color w:val="000000"/>
                <w:kern w:val="3"/>
                <w:sz w:val="24"/>
                <w:szCs w:val="24"/>
              </w:rPr>
            </w:pPr>
          </w:p>
        </w:tc>
      </w:tr>
      <w:tr w:rsidR="00DA293F" w:rsidRPr="008B469C" w:rsidTr="003F6138">
        <w:trPr>
          <w:trHeight w:val="282"/>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A293F" w:rsidRPr="008B469C" w:rsidRDefault="00DA293F" w:rsidP="003F6138">
            <w:pPr>
              <w:pStyle w:val="Standard"/>
              <w:shd w:val="clear" w:color="auto" w:fill="FFFFFF"/>
              <w:jc w:val="center"/>
              <w:rPr>
                <w:color w:val="000000"/>
                <w:lang w:val="en-US"/>
              </w:rPr>
            </w:pPr>
            <w:r w:rsidRPr="008B469C">
              <w:rPr>
                <w:color w:val="000000"/>
                <w:lang w:val="en-US"/>
              </w:rPr>
              <w:t>F</w:t>
            </w:r>
          </w:p>
        </w:tc>
        <w:tc>
          <w:tcPr>
            <w:tcW w:w="2518" w:type="dxa"/>
            <w:tcBorders>
              <w:top w:val="single" w:sz="4" w:space="0" w:color="000001"/>
              <w:left w:val="single" w:sz="4" w:space="0" w:color="000001"/>
              <w:bottom w:val="single" w:sz="4" w:space="0" w:color="000001"/>
              <w:right w:val="nil"/>
            </w:tcBorders>
            <w:shd w:val="clear" w:color="auto" w:fill="FFFFFF"/>
            <w:hideMark/>
          </w:tcPr>
          <w:p w:rsidR="00DA293F" w:rsidRPr="008B469C" w:rsidRDefault="00DA293F" w:rsidP="003F6138">
            <w:pPr>
              <w:pStyle w:val="Standard"/>
              <w:shd w:val="clear" w:color="auto" w:fill="FFFFFF"/>
              <w:jc w:val="center"/>
              <w:rPr>
                <w:color w:val="000000"/>
                <w:lang w:val="en-US"/>
              </w:rPr>
            </w:pPr>
            <w:r w:rsidRPr="008B469C">
              <w:rPr>
                <w:color w:val="000000"/>
                <w:lang w:val="en-US"/>
              </w:rPr>
              <w:t>0</w:t>
            </w:r>
          </w:p>
        </w:tc>
        <w:tc>
          <w:tcPr>
            <w:tcW w:w="2156" w:type="dxa"/>
            <w:tcBorders>
              <w:top w:val="single" w:sz="4" w:space="0" w:color="000001"/>
              <w:left w:val="single" w:sz="4" w:space="0" w:color="000001"/>
              <w:bottom w:val="single" w:sz="4" w:space="0" w:color="000001"/>
              <w:right w:val="nil"/>
            </w:tcBorders>
            <w:shd w:val="clear" w:color="auto" w:fill="FFFFFF"/>
            <w:hideMark/>
          </w:tcPr>
          <w:p w:rsidR="00DA293F" w:rsidRPr="008B469C" w:rsidRDefault="00DA293F" w:rsidP="003F6138">
            <w:pPr>
              <w:pStyle w:val="Standard"/>
              <w:shd w:val="clear" w:color="auto" w:fill="FFFFFF"/>
              <w:jc w:val="center"/>
              <w:rPr>
                <w:color w:val="000000"/>
                <w:lang w:val="en-US"/>
              </w:rPr>
            </w:pPr>
            <w:r w:rsidRPr="008B469C">
              <w:rPr>
                <w:color w:val="000000"/>
                <w:lang w:val="en-US"/>
              </w:rPr>
              <w:t>0-49</w:t>
            </w:r>
          </w:p>
        </w:tc>
        <w:tc>
          <w:tcPr>
            <w:tcW w:w="2845" w:type="dxa"/>
            <w:tcBorders>
              <w:top w:val="single" w:sz="4" w:space="0" w:color="000001"/>
              <w:left w:val="single" w:sz="4" w:space="0" w:color="000001"/>
              <w:bottom w:val="single" w:sz="4" w:space="0" w:color="000001"/>
              <w:right w:val="single" w:sz="4" w:space="0" w:color="000001"/>
            </w:tcBorders>
            <w:shd w:val="clear" w:color="auto" w:fill="FFFFFF"/>
            <w:hideMark/>
          </w:tcPr>
          <w:p w:rsidR="00DA293F" w:rsidRPr="008B469C" w:rsidRDefault="00DA293F" w:rsidP="003F6138">
            <w:pPr>
              <w:pStyle w:val="Standard"/>
              <w:shd w:val="clear" w:color="auto" w:fill="FFFFFF"/>
              <w:jc w:val="center"/>
              <w:rPr>
                <w:color w:val="000000"/>
              </w:rPr>
            </w:pPr>
            <w:r w:rsidRPr="008B469C">
              <w:rPr>
                <w:color w:val="000000"/>
              </w:rPr>
              <w:t>Неудовлетворительно</w:t>
            </w:r>
          </w:p>
        </w:tc>
      </w:tr>
    </w:tbl>
    <w:p w:rsidR="00DA293F" w:rsidRPr="008B469C" w:rsidRDefault="00DA293F" w:rsidP="00DA293F">
      <w:pPr>
        <w:pStyle w:val="ac"/>
        <w:rPr>
          <w:rFonts w:ascii="Times New Roman" w:eastAsia="Calibri" w:hAnsi="Times New Roman" w:cs="Times New Roman"/>
          <w:b/>
          <w:bCs/>
          <w:sz w:val="24"/>
          <w:szCs w:val="24"/>
          <w:lang w:eastAsia="en-US"/>
        </w:rPr>
      </w:pP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8505"/>
      </w:tblGrid>
      <w:tr w:rsidR="00DA293F" w:rsidRPr="008B469C" w:rsidTr="00DA293F">
        <w:tc>
          <w:tcPr>
            <w:tcW w:w="1560" w:type="dxa"/>
            <w:tcBorders>
              <w:top w:val="single" w:sz="4" w:space="0" w:color="auto"/>
              <w:left w:val="single" w:sz="4" w:space="0" w:color="auto"/>
              <w:bottom w:val="single" w:sz="4" w:space="0" w:color="auto"/>
              <w:right w:val="single" w:sz="4" w:space="0" w:color="auto"/>
            </w:tcBorders>
            <w:hideMark/>
          </w:tcPr>
          <w:p w:rsidR="00DA293F" w:rsidRPr="008B469C" w:rsidRDefault="00DA293F" w:rsidP="003F6138">
            <w:pPr>
              <w:rPr>
                <w:rFonts w:ascii="Times New Roman" w:hAnsi="Times New Roman" w:cs="Times New Roman"/>
                <w:b/>
                <w:sz w:val="24"/>
                <w:szCs w:val="24"/>
              </w:rPr>
            </w:pPr>
            <w:r w:rsidRPr="008B469C">
              <w:rPr>
                <w:rFonts w:ascii="Times New Roman" w:hAnsi="Times New Roman" w:cs="Times New Roman"/>
                <w:b/>
                <w:sz w:val="24"/>
                <w:szCs w:val="24"/>
              </w:rPr>
              <w:t>Баллы</w:t>
            </w:r>
          </w:p>
        </w:tc>
        <w:tc>
          <w:tcPr>
            <w:tcW w:w="8505" w:type="dxa"/>
            <w:tcBorders>
              <w:top w:val="single" w:sz="4" w:space="0" w:color="auto"/>
              <w:left w:val="single" w:sz="4" w:space="0" w:color="auto"/>
              <w:bottom w:val="single" w:sz="4" w:space="0" w:color="auto"/>
              <w:right w:val="single" w:sz="4" w:space="0" w:color="auto"/>
            </w:tcBorders>
            <w:hideMark/>
          </w:tcPr>
          <w:p w:rsidR="00DA293F" w:rsidRPr="008B469C" w:rsidRDefault="00DA293F" w:rsidP="003F6138">
            <w:pPr>
              <w:rPr>
                <w:rFonts w:ascii="Times New Roman" w:hAnsi="Times New Roman" w:cs="Times New Roman"/>
                <w:b/>
                <w:sz w:val="24"/>
                <w:szCs w:val="24"/>
              </w:rPr>
            </w:pPr>
            <w:r w:rsidRPr="008B469C">
              <w:rPr>
                <w:rFonts w:ascii="Times New Roman" w:hAnsi="Times New Roman" w:cs="Times New Roman"/>
                <w:b/>
                <w:sz w:val="24"/>
                <w:szCs w:val="24"/>
              </w:rPr>
              <w:t>Устный опрос</w:t>
            </w:r>
            <w:r w:rsidRPr="008B469C">
              <w:rPr>
                <w:rFonts w:ascii="Times New Roman" w:hAnsi="Times New Roman" w:cs="Times New Roman"/>
                <w:b/>
                <w:sz w:val="24"/>
                <w:szCs w:val="24"/>
                <w:lang w:val="en-US"/>
              </w:rPr>
              <w:t>.</w:t>
            </w:r>
          </w:p>
        </w:tc>
      </w:tr>
      <w:tr w:rsidR="00DA293F" w:rsidRPr="008B469C" w:rsidTr="00DA293F">
        <w:tc>
          <w:tcPr>
            <w:tcW w:w="1560" w:type="dxa"/>
            <w:tcBorders>
              <w:top w:val="single" w:sz="4" w:space="0" w:color="auto"/>
              <w:left w:val="single" w:sz="4" w:space="0" w:color="auto"/>
              <w:bottom w:val="single" w:sz="4" w:space="0" w:color="auto"/>
              <w:right w:val="single" w:sz="4" w:space="0" w:color="auto"/>
            </w:tcBorders>
            <w:hideMark/>
          </w:tcPr>
          <w:p w:rsidR="00DA293F" w:rsidRPr="008B469C" w:rsidRDefault="00DA293F" w:rsidP="003F6138">
            <w:pPr>
              <w:rPr>
                <w:rFonts w:ascii="Times New Roman" w:hAnsi="Times New Roman" w:cs="Times New Roman"/>
                <w:b/>
                <w:sz w:val="24"/>
                <w:szCs w:val="24"/>
              </w:rPr>
            </w:pPr>
            <w:r w:rsidRPr="008B469C">
              <w:rPr>
                <w:rFonts w:ascii="Times New Roman" w:hAnsi="Times New Roman" w:cs="Times New Roman"/>
                <w:sz w:val="24"/>
                <w:szCs w:val="24"/>
              </w:rPr>
              <w:br w:type="page"/>
            </w:r>
            <w:r w:rsidRPr="008B469C">
              <w:rPr>
                <w:rFonts w:ascii="Times New Roman" w:hAnsi="Times New Roman" w:cs="Times New Roman"/>
                <w:b/>
                <w:sz w:val="24"/>
                <w:szCs w:val="24"/>
              </w:rPr>
              <w:t>100 баллов</w:t>
            </w:r>
          </w:p>
        </w:tc>
        <w:tc>
          <w:tcPr>
            <w:tcW w:w="8505" w:type="dxa"/>
            <w:tcBorders>
              <w:top w:val="single" w:sz="4" w:space="0" w:color="auto"/>
              <w:left w:val="single" w:sz="4" w:space="0" w:color="auto"/>
              <w:bottom w:val="single" w:sz="4" w:space="0" w:color="auto"/>
              <w:right w:val="single" w:sz="4" w:space="0" w:color="auto"/>
            </w:tcBorders>
            <w:hideMark/>
          </w:tcPr>
          <w:p w:rsidR="00DA293F" w:rsidRPr="008B469C" w:rsidRDefault="00DA293F" w:rsidP="003F6138">
            <w:pPr>
              <w:jc w:val="both"/>
              <w:rPr>
                <w:rFonts w:ascii="Times New Roman" w:hAnsi="Times New Roman" w:cs="Times New Roman"/>
                <w:sz w:val="24"/>
                <w:szCs w:val="24"/>
              </w:rPr>
            </w:pPr>
            <w:r w:rsidRPr="008B469C">
              <w:rPr>
                <w:rFonts w:ascii="Times New Roman" w:hAnsi="Times New Roman" w:cs="Times New Roman"/>
                <w:sz w:val="24"/>
                <w:szCs w:val="24"/>
              </w:rPr>
              <w:t xml:space="preserve">При разборе темы занятия очень активно участвовал в разделе </w:t>
            </w:r>
            <w:r w:rsidRPr="008B469C">
              <w:rPr>
                <w:rFonts w:ascii="Times New Roman" w:hAnsi="Times New Roman" w:cs="Times New Roman"/>
                <w:b/>
                <w:sz w:val="24"/>
                <w:szCs w:val="24"/>
              </w:rPr>
              <w:t>устныйопрос</w:t>
            </w:r>
            <w:r w:rsidRPr="008B469C">
              <w:rPr>
                <w:rFonts w:ascii="Times New Roman" w:hAnsi="Times New Roman" w:cs="Times New Roman"/>
                <w:sz w:val="24"/>
                <w:szCs w:val="24"/>
              </w:rPr>
              <w:t xml:space="preserve">, проведенный по различным формам интерактивного обучения (беседа, дискуссия, круглый стол, деловая игра) и показал полное понимание текущего материала согласно тематическому плану, ответ полный, правильный. Резидент демонстрирует глубокое знание основной и дополнительной литературы, легко и непринужденно излагает свою точку зрения. Грамотно, свободно и </w:t>
            </w:r>
            <w:r w:rsidRPr="008B469C">
              <w:rPr>
                <w:rFonts w:ascii="Times New Roman" w:hAnsi="Times New Roman" w:cs="Times New Roman"/>
                <w:sz w:val="24"/>
                <w:szCs w:val="24"/>
              </w:rPr>
              <w:lastRenderedPageBreak/>
              <w:t xml:space="preserve">осмысленно оперирует основными терминами, специфической терминологией. Способен показать логическую связь между материалом пререквизитов и постреквизитов. Без ошибок выполняет практические навыки, интерпретирует результаты исследований, анализирует и аргументировано делает выводы. </w:t>
            </w:r>
          </w:p>
          <w:p w:rsidR="00DA293F" w:rsidRPr="008B469C" w:rsidRDefault="00DA293F" w:rsidP="008B469C">
            <w:pPr>
              <w:jc w:val="both"/>
              <w:rPr>
                <w:rFonts w:ascii="Times New Roman" w:hAnsi="Times New Roman" w:cs="Times New Roman"/>
                <w:sz w:val="24"/>
                <w:szCs w:val="24"/>
              </w:rPr>
            </w:pPr>
            <w:r w:rsidRPr="008B469C">
              <w:rPr>
                <w:rFonts w:ascii="Times New Roman" w:hAnsi="Times New Roman" w:cs="Times New Roman"/>
                <w:b/>
                <w:sz w:val="24"/>
                <w:szCs w:val="24"/>
              </w:rPr>
              <w:t>Решение ситуационной задачи</w:t>
            </w:r>
            <w:r w:rsidRPr="008B469C">
              <w:rPr>
                <w:rFonts w:ascii="Times New Roman" w:hAnsi="Times New Roman" w:cs="Times New Roman"/>
                <w:sz w:val="24"/>
                <w:szCs w:val="24"/>
              </w:rPr>
              <w:t xml:space="preserve"> провел с подробным описанием основных и дополнительных методов обследования, дифференциальной диагностики; постановка диагноза с его обоснованием с точки зрения этиологии и патогенеза; способен эффективно составить рациональной план лечения в результате полного осознания этиологии, патогенеза заболевания, определил прогноз. Обладает ярко выраженным клиническим мышлением. Способен отстоять свою точку зрения и предложить альтернативный метод лечения в случаях отсутствия возможности провести классические способы лечения.</w:t>
            </w:r>
          </w:p>
        </w:tc>
      </w:tr>
      <w:tr w:rsidR="00DA293F" w:rsidRPr="008B469C" w:rsidTr="00DA293F">
        <w:tc>
          <w:tcPr>
            <w:tcW w:w="1560" w:type="dxa"/>
            <w:tcBorders>
              <w:top w:val="single" w:sz="4" w:space="0" w:color="auto"/>
              <w:left w:val="single" w:sz="4" w:space="0" w:color="auto"/>
              <w:bottom w:val="single" w:sz="4" w:space="0" w:color="auto"/>
              <w:right w:val="single" w:sz="4" w:space="0" w:color="auto"/>
            </w:tcBorders>
            <w:hideMark/>
          </w:tcPr>
          <w:p w:rsidR="00DA293F" w:rsidRPr="008B469C" w:rsidRDefault="00DA293F" w:rsidP="003F6138">
            <w:pPr>
              <w:rPr>
                <w:rFonts w:ascii="Times New Roman" w:hAnsi="Times New Roman" w:cs="Times New Roman"/>
                <w:b/>
                <w:sz w:val="24"/>
                <w:szCs w:val="24"/>
              </w:rPr>
            </w:pPr>
            <w:r w:rsidRPr="008B469C">
              <w:rPr>
                <w:rFonts w:ascii="Times New Roman" w:hAnsi="Times New Roman" w:cs="Times New Roman"/>
                <w:b/>
                <w:sz w:val="24"/>
                <w:szCs w:val="24"/>
              </w:rPr>
              <w:lastRenderedPageBreak/>
              <w:t>90 баллов</w:t>
            </w:r>
          </w:p>
        </w:tc>
        <w:tc>
          <w:tcPr>
            <w:tcW w:w="8505" w:type="dxa"/>
            <w:tcBorders>
              <w:top w:val="single" w:sz="4" w:space="0" w:color="auto"/>
              <w:left w:val="single" w:sz="4" w:space="0" w:color="auto"/>
              <w:bottom w:val="single" w:sz="4" w:space="0" w:color="auto"/>
              <w:right w:val="single" w:sz="4" w:space="0" w:color="auto"/>
            </w:tcBorders>
            <w:hideMark/>
          </w:tcPr>
          <w:p w:rsidR="00DA293F" w:rsidRPr="008B469C" w:rsidRDefault="00DA293F" w:rsidP="003F6138">
            <w:pPr>
              <w:jc w:val="both"/>
              <w:rPr>
                <w:rFonts w:ascii="Times New Roman" w:hAnsi="Times New Roman" w:cs="Times New Roman"/>
                <w:sz w:val="24"/>
                <w:szCs w:val="24"/>
              </w:rPr>
            </w:pPr>
            <w:r w:rsidRPr="008B469C">
              <w:rPr>
                <w:rFonts w:ascii="Times New Roman" w:hAnsi="Times New Roman" w:cs="Times New Roman"/>
                <w:sz w:val="24"/>
                <w:szCs w:val="24"/>
              </w:rPr>
              <w:t xml:space="preserve">При разборе темы занятия активно участвовал в разделе </w:t>
            </w:r>
            <w:r w:rsidRPr="008B469C">
              <w:rPr>
                <w:rFonts w:ascii="Times New Roman" w:hAnsi="Times New Roman" w:cs="Times New Roman"/>
                <w:b/>
                <w:sz w:val="24"/>
                <w:szCs w:val="24"/>
              </w:rPr>
              <w:t>устныйопрос</w:t>
            </w:r>
            <w:r w:rsidRPr="008B469C">
              <w:rPr>
                <w:rFonts w:ascii="Times New Roman" w:hAnsi="Times New Roman" w:cs="Times New Roman"/>
                <w:sz w:val="24"/>
                <w:szCs w:val="24"/>
              </w:rPr>
              <w:t>, проведенный по различным формам интерактивного обучения (беседа, дискуссия, круглый стол, деловая игра) и студент  показал полное понимание текущего материала согласно тематическому плану, отвечает четко и всесторонне, умеет оценивать факты, самостоятельно рассуждает, отличается способностью обосновать выводы и разъяснить их в логической последовательности, но допускает некоторые ошибки общего характера, показал высшую степень освоения данного материала со средним знанием ранее изученных дисциплин, использует основную и дополнительную (монографии, статьи) литературу, излагает свою точку зрения. Резидент способен показать логическую связь между материалом пререквизитов и постреквизитов. Без ошибок выполняет практические навыки, интерпретирует результаты исследований.</w:t>
            </w:r>
          </w:p>
          <w:p w:rsidR="00DA293F" w:rsidRPr="008B469C" w:rsidRDefault="00DA293F" w:rsidP="003F6138">
            <w:pPr>
              <w:jc w:val="both"/>
              <w:rPr>
                <w:rFonts w:ascii="Times New Roman" w:hAnsi="Times New Roman" w:cs="Times New Roman"/>
                <w:sz w:val="24"/>
                <w:szCs w:val="24"/>
              </w:rPr>
            </w:pPr>
            <w:r w:rsidRPr="008B469C">
              <w:rPr>
                <w:rFonts w:ascii="Times New Roman" w:hAnsi="Times New Roman" w:cs="Times New Roman"/>
                <w:b/>
                <w:sz w:val="24"/>
                <w:szCs w:val="24"/>
              </w:rPr>
              <w:t>Решение ситуационной задачи</w:t>
            </w:r>
            <w:r w:rsidRPr="008B469C">
              <w:rPr>
                <w:rFonts w:ascii="Times New Roman" w:hAnsi="Times New Roman" w:cs="Times New Roman"/>
                <w:sz w:val="24"/>
                <w:szCs w:val="24"/>
              </w:rPr>
              <w:t xml:space="preserve"> провел с подробным описанием основных и дополнительных методов обследования, дифференциальной диагностики, постановка диагноза с его обоснованием с точки зрения этиологии и патогенеза, умеет составить рациональной план лечения, используя данные по этиологии, патогенезу заболевания, определил прогноз. Обладает  выраженным клиническим мышлением.</w:t>
            </w:r>
          </w:p>
        </w:tc>
      </w:tr>
      <w:tr w:rsidR="00DA293F" w:rsidRPr="008B469C" w:rsidTr="00DA293F">
        <w:tc>
          <w:tcPr>
            <w:tcW w:w="1560" w:type="dxa"/>
            <w:tcBorders>
              <w:top w:val="single" w:sz="4" w:space="0" w:color="auto"/>
              <w:left w:val="single" w:sz="4" w:space="0" w:color="auto"/>
              <w:bottom w:val="single" w:sz="4" w:space="0" w:color="auto"/>
              <w:right w:val="single" w:sz="4" w:space="0" w:color="auto"/>
            </w:tcBorders>
            <w:hideMark/>
          </w:tcPr>
          <w:p w:rsidR="00DA293F" w:rsidRPr="008B469C" w:rsidRDefault="00DA293F" w:rsidP="003F6138">
            <w:pPr>
              <w:rPr>
                <w:rFonts w:ascii="Times New Roman" w:hAnsi="Times New Roman" w:cs="Times New Roman"/>
                <w:b/>
                <w:sz w:val="24"/>
                <w:szCs w:val="24"/>
              </w:rPr>
            </w:pPr>
            <w:r w:rsidRPr="008B469C">
              <w:rPr>
                <w:rFonts w:ascii="Times New Roman" w:hAnsi="Times New Roman" w:cs="Times New Roman"/>
                <w:b/>
                <w:sz w:val="24"/>
                <w:szCs w:val="24"/>
              </w:rPr>
              <w:t>85 баллов</w:t>
            </w:r>
          </w:p>
        </w:tc>
        <w:tc>
          <w:tcPr>
            <w:tcW w:w="8505" w:type="dxa"/>
            <w:tcBorders>
              <w:top w:val="single" w:sz="4" w:space="0" w:color="auto"/>
              <w:left w:val="single" w:sz="4" w:space="0" w:color="auto"/>
              <w:bottom w:val="single" w:sz="4" w:space="0" w:color="auto"/>
              <w:right w:val="single" w:sz="4" w:space="0" w:color="auto"/>
            </w:tcBorders>
            <w:hideMark/>
          </w:tcPr>
          <w:p w:rsidR="00DA293F" w:rsidRPr="008B469C" w:rsidRDefault="00DA293F" w:rsidP="003F6138">
            <w:pPr>
              <w:jc w:val="both"/>
              <w:rPr>
                <w:rFonts w:ascii="Times New Roman" w:hAnsi="Times New Roman" w:cs="Times New Roman"/>
                <w:sz w:val="24"/>
                <w:szCs w:val="24"/>
              </w:rPr>
            </w:pPr>
            <w:r w:rsidRPr="008B469C">
              <w:rPr>
                <w:rFonts w:ascii="Times New Roman" w:hAnsi="Times New Roman" w:cs="Times New Roman"/>
                <w:sz w:val="24"/>
                <w:szCs w:val="24"/>
              </w:rPr>
              <w:t xml:space="preserve">При разборе темы занятия со средней степенью активности участвовал  в разделе </w:t>
            </w:r>
            <w:r w:rsidRPr="008B469C">
              <w:rPr>
                <w:rFonts w:ascii="Times New Roman" w:hAnsi="Times New Roman" w:cs="Times New Roman"/>
                <w:b/>
                <w:sz w:val="24"/>
                <w:szCs w:val="24"/>
              </w:rPr>
              <w:t>устный опрос</w:t>
            </w:r>
            <w:r w:rsidRPr="008B469C">
              <w:rPr>
                <w:rFonts w:ascii="Times New Roman" w:hAnsi="Times New Roman" w:cs="Times New Roman"/>
                <w:sz w:val="24"/>
                <w:szCs w:val="24"/>
              </w:rPr>
              <w:t>, проведенный по различным формам интерактивного обучения (беседа, дискуссия, круглый стол, деловая игра) и студент  показал полное понимание текущего материала согласно тематическому плану, но не может теоретически обосновать некоторые выводы и дать логическое обоснование, показал хорошую степень освоения данного материала со средним уровнем знания ранее изученных дисциплин, использует основную и дополнительную (другой учебник) литературу. Резидент неуверенно (но правильно) отвечает на вопросы. Допускает незначительные ошибки, которые самостоятельно исправляет. Владеет техникой выполнения практических навыков, может интерпретировать результаты.</w:t>
            </w:r>
          </w:p>
          <w:p w:rsidR="00DA293F" w:rsidRPr="008B469C" w:rsidRDefault="00DA293F" w:rsidP="003F6138">
            <w:pPr>
              <w:jc w:val="both"/>
              <w:rPr>
                <w:rFonts w:ascii="Times New Roman" w:hAnsi="Times New Roman" w:cs="Times New Roman"/>
                <w:sz w:val="24"/>
                <w:szCs w:val="24"/>
              </w:rPr>
            </w:pPr>
            <w:r w:rsidRPr="008B469C">
              <w:rPr>
                <w:rFonts w:ascii="Times New Roman" w:hAnsi="Times New Roman" w:cs="Times New Roman"/>
                <w:b/>
                <w:sz w:val="24"/>
                <w:szCs w:val="24"/>
              </w:rPr>
              <w:lastRenderedPageBreak/>
              <w:t>Решение ситуационной задачи</w:t>
            </w:r>
            <w:r w:rsidRPr="008B469C">
              <w:rPr>
                <w:rFonts w:ascii="Times New Roman" w:hAnsi="Times New Roman" w:cs="Times New Roman"/>
                <w:sz w:val="24"/>
                <w:szCs w:val="24"/>
              </w:rPr>
              <w:t xml:space="preserve"> провел с подробным описанием основных и дополнительных методов обследования, дифференциальной диагностики, постановка диагноза с его обоснованием с точки зрения этиологии и патогенеза, умеет составить рациональной план лечения, используя данные по этиологии, патогенезу заболевания, определил прогноз. Обладает логическим клиническим мышлением.</w:t>
            </w:r>
          </w:p>
        </w:tc>
      </w:tr>
      <w:tr w:rsidR="00DA293F" w:rsidRPr="008B469C" w:rsidTr="00DA293F">
        <w:tc>
          <w:tcPr>
            <w:tcW w:w="1560" w:type="dxa"/>
            <w:tcBorders>
              <w:top w:val="single" w:sz="4" w:space="0" w:color="auto"/>
              <w:left w:val="single" w:sz="4" w:space="0" w:color="auto"/>
              <w:bottom w:val="single" w:sz="4" w:space="0" w:color="auto"/>
              <w:right w:val="single" w:sz="4" w:space="0" w:color="auto"/>
            </w:tcBorders>
            <w:hideMark/>
          </w:tcPr>
          <w:p w:rsidR="00DA293F" w:rsidRPr="008B469C" w:rsidRDefault="00DA293F" w:rsidP="003F6138">
            <w:pPr>
              <w:rPr>
                <w:rFonts w:ascii="Times New Roman" w:hAnsi="Times New Roman" w:cs="Times New Roman"/>
                <w:b/>
                <w:sz w:val="24"/>
                <w:szCs w:val="24"/>
              </w:rPr>
            </w:pPr>
            <w:r w:rsidRPr="008B469C">
              <w:rPr>
                <w:rFonts w:ascii="Times New Roman" w:hAnsi="Times New Roman" w:cs="Times New Roman"/>
                <w:b/>
                <w:sz w:val="24"/>
                <w:szCs w:val="24"/>
              </w:rPr>
              <w:lastRenderedPageBreak/>
              <w:t>80 баллов</w:t>
            </w:r>
          </w:p>
        </w:tc>
        <w:tc>
          <w:tcPr>
            <w:tcW w:w="8505" w:type="dxa"/>
            <w:tcBorders>
              <w:top w:val="single" w:sz="4" w:space="0" w:color="auto"/>
              <w:left w:val="single" w:sz="4" w:space="0" w:color="auto"/>
              <w:bottom w:val="single" w:sz="4" w:space="0" w:color="auto"/>
              <w:right w:val="single" w:sz="4" w:space="0" w:color="auto"/>
            </w:tcBorders>
            <w:hideMark/>
          </w:tcPr>
          <w:p w:rsidR="00DA293F" w:rsidRPr="008B469C" w:rsidRDefault="00DA293F" w:rsidP="003F6138">
            <w:pPr>
              <w:jc w:val="both"/>
              <w:rPr>
                <w:rFonts w:ascii="Times New Roman" w:hAnsi="Times New Roman" w:cs="Times New Roman"/>
                <w:sz w:val="24"/>
                <w:szCs w:val="24"/>
              </w:rPr>
            </w:pPr>
            <w:r w:rsidRPr="008B469C">
              <w:rPr>
                <w:rFonts w:ascii="Times New Roman" w:hAnsi="Times New Roman" w:cs="Times New Roman"/>
                <w:sz w:val="24"/>
                <w:szCs w:val="24"/>
              </w:rPr>
              <w:t xml:space="preserve">При разборе темы занятия с минимальной степенью активности участвовал  в разделе </w:t>
            </w:r>
            <w:r w:rsidRPr="008B469C">
              <w:rPr>
                <w:rFonts w:ascii="Times New Roman" w:hAnsi="Times New Roman" w:cs="Times New Roman"/>
                <w:b/>
                <w:sz w:val="24"/>
                <w:szCs w:val="24"/>
              </w:rPr>
              <w:t>устный опрос</w:t>
            </w:r>
            <w:r w:rsidRPr="008B469C">
              <w:rPr>
                <w:rFonts w:ascii="Times New Roman" w:hAnsi="Times New Roman" w:cs="Times New Roman"/>
                <w:sz w:val="24"/>
                <w:szCs w:val="24"/>
              </w:rPr>
              <w:t>, проведенный по различным формам интерактивного обучения (беседа, дискуссия, круглый стол, деловая игра), отвечает в основном правильно, при этом показывая хорошую степень освоения данного материала со средним уровнем знания ранее изученных дисциплин, использует основную и отчасти дополнительную (другой учебник) литературу, излагает свою точку зрения. Резидент допускает ошибки, которые устраняет после наводящих вопросов преподавателя. Владеет техникой выполнения практических навыков, может интерпретировать результаты.</w:t>
            </w:r>
          </w:p>
          <w:p w:rsidR="00DA293F" w:rsidRPr="008B469C" w:rsidRDefault="00DA293F" w:rsidP="003F6138">
            <w:pPr>
              <w:jc w:val="both"/>
              <w:rPr>
                <w:rFonts w:ascii="Times New Roman" w:hAnsi="Times New Roman" w:cs="Times New Roman"/>
                <w:sz w:val="24"/>
                <w:szCs w:val="24"/>
              </w:rPr>
            </w:pPr>
            <w:r w:rsidRPr="008B469C">
              <w:rPr>
                <w:rFonts w:ascii="Times New Roman" w:hAnsi="Times New Roman" w:cs="Times New Roman"/>
                <w:b/>
                <w:sz w:val="24"/>
                <w:szCs w:val="24"/>
              </w:rPr>
              <w:t>Решение ситуационной задачи</w:t>
            </w:r>
            <w:r w:rsidRPr="008B469C">
              <w:rPr>
                <w:rFonts w:ascii="Times New Roman" w:hAnsi="Times New Roman" w:cs="Times New Roman"/>
                <w:sz w:val="24"/>
                <w:szCs w:val="24"/>
              </w:rPr>
              <w:t xml:space="preserve"> провел с подробным описанием основных и дополнительных методов обследования, дифференциальной диагностики, постановки диагноза, умеет составить план лечения, используя данные по этиологии, патогенезу заболевания, определил прогноз. Обладает хорошим клиническим мышлением.</w:t>
            </w:r>
          </w:p>
        </w:tc>
      </w:tr>
      <w:tr w:rsidR="00DA293F" w:rsidRPr="008B469C" w:rsidTr="00DA293F">
        <w:tc>
          <w:tcPr>
            <w:tcW w:w="1560" w:type="dxa"/>
            <w:tcBorders>
              <w:top w:val="single" w:sz="4" w:space="0" w:color="auto"/>
              <w:left w:val="single" w:sz="4" w:space="0" w:color="auto"/>
              <w:bottom w:val="single" w:sz="4" w:space="0" w:color="auto"/>
              <w:right w:val="single" w:sz="4" w:space="0" w:color="auto"/>
            </w:tcBorders>
            <w:hideMark/>
          </w:tcPr>
          <w:p w:rsidR="00DA293F" w:rsidRPr="008B469C" w:rsidRDefault="00DA293F" w:rsidP="003F6138">
            <w:pPr>
              <w:rPr>
                <w:rFonts w:ascii="Times New Roman" w:hAnsi="Times New Roman" w:cs="Times New Roman"/>
                <w:b/>
                <w:sz w:val="24"/>
                <w:szCs w:val="24"/>
              </w:rPr>
            </w:pPr>
            <w:r w:rsidRPr="008B469C">
              <w:rPr>
                <w:rFonts w:ascii="Times New Roman" w:hAnsi="Times New Roman" w:cs="Times New Roman"/>
                <w:b/>
                <w:sz w:val="24"/>
                <w:szCs w:val="24"/>
              </w:rPr>
              <w:t>75</w:t>
            </w:r>
          </w:p>
          <w:p w:rsidR="00DA293F" w:rsidRPr="008B469C" w:rsidRDefault="00DA293F" w:rsidP="003F6138">
            <w:pPr>
              <w:rPr>
                <w:rFonts w:ascii="Times New Roman" w:hAnsi="Times New Roman" w:cs="Times New Roman"/>
                <w:b/>
                <w:sz w:val="24"/>
                <w:szCs w:val="24"/>
              </w:rPr>
            </w:pPr>
            <w:r w:rsidRPr="008B469C">
              <w:rPr>
                <w:rFonts w:ascii="Times New Roman" w:hAnsi="Times New Roman" w:cs="Times New Roman"/>
                <w:b/>
                <w:sz w:val="24"/>
                <w:szCs w:val="24"/>
              </w:rPr>
              <w:t>баллов</w:t>
            </w:r>
          </w:p>
        </w:tc>
        <w:tc>
          <w:tcPr>
            <w:tcW w:w="8505" w:type="dxa"/>
            <w:tcBorders>
              <w:top w:val="single" w:sz="4" w:space="0" w:color="auto"/>
              <w:left w:val="single" w:sz="4" w:space="0" w:color="auto"/>
              <w:bottom w:val="single" w:sz="4" w:space="0" w:color="auto"/>
              <w:right w:val="single" w:sz="4" w:space="0" w:color="auto"/>
            </w:tcBorders>
            <w:hideMark/>
          </w:tcPr>
          <w:p w:rsidR="00DA293F" w:rsidRPr="008B469C" w:rsidRDefault="00DA293F" w:rsidP="003F6138">
            <w:pPr>
              <w:jc w:val="both"/>
              <w:rPr>
                <w:rFonts w:ascii="Times New Roman" w:hAnsi="Times New Roman" w:cs="Times New Roman"/>
                <w:sz w:val="24"/>
                <w:szCs w:val="24"/>
              </w:rPr>
            </w:pPr>
            <w:r w:rsidRPr="008B469C">
              <w:rPr>
                <w:rFonts w:ascii="Times New Roman" w:hAnsi="Times New Roman" w:cs="Times New Roman"/>
                <w:sz w:val="24"/>
                <w:szCs w:val="24"/>
              </w:rPr>
              <w:t xml:space="preserve">При разборе темы занятия участвовал в разделе </w:t>
            </w:r>
            <w:r w:rsidRPr="008B469C">
              <w:rPr>
                <w:rFonts w:ascii="Times New Roman" w:hAnsi="Times New Roman" w:cs="Times New Roman"/>
                <w:b/>
                <w:sz w:val="24"/>
                <w:szCs w:val="24"/>
              </w:rPr>
              <w:t>устный опрос</w:t>
            </w:r>
            <w:r w:rsidRPr="008B469C">
              <w:rPr>
                <w:rFonts w:ascii="Times New Roman" w:hAnsi="Times New Roman" w:cs="Times New Roman"/>
                <w:sz w:val="24"/>
                <w:szCs w:val="24"/>
              </w:rPr>
              <w:t>, проведенный по различным формам интерактивного обучения (беседа, дискуссия, круглый стол, деловая игра), материал излагается не полно, нет понимания сути обсуждаемых вопросов, в рассуждениях допускаются ошибки, при этом показывая относительно хорошую степень освоения данного материала со средним уровнем знания ранее изученных дисциплин, использует основную и отчасти дополнительную (другой учебник) литературу. Резидент допускает несущественные ошибки, которые устраняет с помощью преподавателя. Владеет техникой выполнения практических навыков, затрудняется в их интерпретации.</w:t>
            </w:r>
          </w:p>
          <w:p w:rsidR="00DA293F" w:rsidRPr="008B469C" w:rsidRDefault="00DA293F" w:rsidP="003F6138">
            <w:pPr>
              <w:jc w:val="both"/>
              <w:rPr>
                <w:rFonts w:ascii="Times New Roman" w:hAnsi="Times New Roman" w:cs="Times New Roman"/>
                <w:sz w:val="24"/>
                <w:szCs w:val="24"/>
              </w:rPr>
            </w:pPr>
            <w:r w:rsidRPr="008B469C">
              <w:rPr>
                <w:rFonts w:ascii="Times New Roman" w:hAnsi="Times New Roman" w:cs="Times New Roman"/>
                <w:b/>
                <w:sz w:val="24"/>
                <w:szCs w:val="24"/>
              </w:rPr>
              <w:t>Решение ситуационной задачи</w:t>
            </w:r>
            <w:r w:rsidRPr="008B469C">
              <w:rPr>
                <w:rFonts w:ascii="Times New Roman" w:hAnsi="Times New Roman" w:cs="Times New Roman"/>
                <w:sz w:val="24"/>
                <w:szCs w:val="24"/>
              </w:rPr>
              <w:t xml:space="preserve"> провел с описанием основных и дополнительных методов обследования, дифференциальной диагностики, постановки диагноза, умеет составить план лечения совместно с преподавателем, используя данные по этиологии, патогенезу заболевания, определил прогноз. Обладает хорошим клиническим мышлением.</w:t>
            </w:r>
          </w:p>
        </w:tc>
      </w:tr>
      <w:tr w:rsidR="00DA293F" w:rsidRPr="008B469C" w:rsidTr="00DA293F">
        <w:tc>
          <w:tcPr>
            <w:tcW w:w="1560" w:type="dxa"/>
            <w:tcBorders>
              <w:top w:val="single" w:sz="4" w:space="0" w:color="auto"/>
              <w:left w:val="single" w:sz="4" w:space="0" w:color="auto"/>
              <w:bottom w:val="single" w:sz="4" w:space="0" w:color="auto"/>
              <w:right w:val="single" w:sz="4" w:space="0" w:color="auto"/>
            </w:tcBorders>
            <w:hideMark/>
          </w:tcPr>
          <w:p w:rsidR="00DA293F" w:rsidRPr="008B469C" w:rsidRDefault="00DA293F" w:rsidP="003F6138">
            <w:pPr>
              <w:rPr>
                <w:rFonts w:ascii="Times New Roman" w:hAnsi="Times New Roman" w:cs="Times New Roman"/>
                <w:b/>
                <w:sz w:val="24"/>
                <w:szCs w:val="24"/>
              </w:rPr>
            </w:pPr>
            <w:r w:rsidRPr="008B469C">
              <w:rPr>
                <w:rFonts w:ascii="Times New Roman" w:hAnsi="Times New Roman" w:cs="Times New Roman"/>
                <w:b/>
                <w:sz w:val="24"/>
                <w:szCs w:val="24"/>
              </w:rPr>
              <w:t>70 баллов</w:t>
            </w:r>
          </w:p>
        </w:tc>
        <w:tc>
          <w:tcPr>
            <w:tcW w:w="8505" w:type="dxa"/>
            <w:tcBorders>
              <w:top w:val="single" w:sz="4" w:space="0" w:color="auto"/>
              <w:left w:val="single" w:sz="4" w:space="0" w:color="auto"/>
              <w:bottom w:val="single" w:sz="4" w:space="0" w:color="auto"/>
              <w:right w:val="single" w:sz="4" w:space="0" w:color="auto"/>
            </w:tcBorders>
            <w:hideMark/>
          </w:tcPr>
          <w:p w:rsidR="00DA293F" w:rsidRPr="008B469C" w:rsidRDefault="00DA293F" w:rsidP="003F6138">
            <w:pPr>
              <w:jc w:val="both"/>
              <w:rPr>
                <w:rFonts w:ascii="Times New Roman" w:hAnsi="Times New Roman" w:cs="Times New Roman"/>
                <w:sz w:val="24"/>
                <w:szCs w:val="24"/>
              </w:rPr>
            </w:pPr>
            <w:r w:rsidRPr="008B469C">
              <w:rPr>
                <w:rFonts w:ascii="Times New Roman" w:hAnsi="Times New Roman" w:cs="Times New Roman"/>
                <w:sz w:val="24"/>
                <w:szCs w:val="24"/>
              </w:rPr>
              <w:t xml:space="preserve">При разборе темы занятия периодически  участвовал  в разделе </w:t>
            </w:r>
            <w:r w:rsidRPr="008B469C">
              <w:rPr>
                <w:rFonts w:ascii="Times New Roman" w:hAnsi="Times New Roman" w:cs="Times New Roman"/>
                <w:b/>
                <w:sz w:val="24"/>
                <w:szCs w:val="24"/>
              </w:rPr>
              <w:t>устный опрос</w:t>
            </w:r>
            <w:r w:rsidRPr="008B469C">
              <w:rPr>
                <w:rFonts w:ascii="Times New Roman" w:hAnsi="Times New Roman" w:cs="Times New Roman"/>
                <w:sz w:val="24"/>
                <w:szCs w:val="24"/>
              </w:rPr>
              <w:t xml:space="preserve">, проведенный по различным формам интерактивного обучения (беседа, дискуссия, круглый стол, деловая игра), при этом показывая среднюю степень освоения данного материала со средним уровнем знания ранее изученных дисциплин и использует только основную литературу. Ответ неполный, содержит несущественные ошибки, которые исправляются при активном участии преподавателя. Объем усвоенного студентом материала достаточен для </w:t>
            </w:r>
            <w:r w:rsidRPr="008B469C">
              <w:rPr>
                <w:rFonts w:ascii="Times New Roman" w:hAnsi="Times New Roman" w:cs="Times New Roman"/>
                <w:sz w:val="24"/>
                <w:szCs w:val="24"/>
              </w:rPr>
              <w:lastRenderedPageBreak/>
              <w:t>дальнейшего обучения, студент показал знание основной литературы. Испытывает затруднения в свободном применении знаний на конкретном примере. Знает технику и методику выполнения практических навыков. Не активен при обсуждении вопросов по теме.</w:t>
            </w:r>
          </w:p>
          <w:p w:rsidR="00DA293F" w:rsidRPr="008B469C" w:rsidRDefault="00DA293F" w:rsidP="003F6138">
            <w:pPr>
              <w:jc w:val="both"/>
              <w:rPr>
                <w:rFonts w:ascii="Times New Roman" w:hAnsi="Times New Roman" w:cs="Times New Roman"/>
                <w:sz w:val="24"/>
                <w:szCs w:val="24"/>
              </w:rPr>
            </w:pPr>
            <w:r w:rsidRPr="008B469C">
              <w:rPr>
                <w:rFonts w:ascii="Times New Roman" w:hAnsi="Times New Roman" w:cs="Times New Roman"/>
                <w:b/>
                <w:sz w:val="24"/>
                <w:szCs w:val="24"/>
              </w:rPr>
              <w:t>Решение ситуационной задачи</w:t>
            </w:r>
            <w:r w:rsidRPr="008B469C">
              <w:rPr>
                <w:rFonts w:ascii="Times New Roman" w:hAnsi="Times New Roman" w:cs="Times New Roman"/>
                <w:sz w:val="24"/>
                <w:szCs w:val="24"/>
              </w:rPr>
              <w:t xml:space="preserve"> провел с описанием основных и частичным описанием дополнительных методов обследования, частично огласил дифференциальную диагностику и постановку диагноза, составляет план лечения только совместно с преподавателем, используя не совсем точные данные по этиологии, патогенезу заболевания, определил прогноз. Обладает слабым клиническим мышлением. </w:t>
            </w:r>
          </w:p>
        </w:tc>
      </w:tr>
      <w:tr w:rsidR="00DA293F" w:rsidRPr="008B469C" w:rsidTr="00DA293F">
        <w:tc>
          <w:tcPr>
            <w:tcW w:w="1560" w:type="dxa"/>
            <w:tcBorders>
              <w:top w:val="single" w:sz="4" w:space="0" w:color="auto"/>
              <w:left w:val="single" w:sz="4" w:space="0" w:color="auto"/>
              <w:bottom w:val="single" w:sz="4" w:space="0" w:color="auto"/>
              <w:right w:val="single" w:sz="4" w:space="0" w:color="auto"/>
            </w:tcBorders>
            <w:hideMark/>
          </w:tcPr>
          <w:p w:rsidR="00DA293F" w:rsidRPr="008B469C" w:rsidRDefault="00DA293F" w:rsidP="003F6138">
            <w:pPr>
              <w:rPr>
                <w:rFonts w:ascii="Times New Roman" w:hAnsi="Times New Roman" w:cs="Times New Roman"/>
                <w:b/>
                <w:sz w:val="24"/>
                <w:szCs w:val="24"/>
              </w:rPr>
            </w:pPr>
          </w:p>
        </w:tc>
        <w:tc>
          <w:tcPr>
            <w:tcW w:w="8505" w:type="dxa"/>
            <w:tcBorders>
              <w:top w:val="single" w:sz="4" w:space="0" w:color="auto"/>
              <w:left w:val="single" w:sz="4" w:space="0" w:color="auto"/>
              <w:bottom w:val="single" w:sz="4" w:space="0" w:color="auto"/>
              <w:right w:val="single" w:sz="4" w:space="0" w:color="auto"/>
            </w:tcBorders>
            <w:hideMark/>
          </w:tcPr>
          <w:p w:rsidR="00DA293F" w:rsidRPr="008B469C" w:rsidRDefault="00DA293F" w:rsidP="003F6138">
            <w:pPr>
              <w:jc w:val="both"/>
              <w:rPr>
                <w:rFonts w:ascii="Times New Roman" w:hAnsi="Times New Roman" w:cs="Times New Roman"/>
                <w:b/>
                <w:sz w:val="24"/>
                <w:szCs w:val="24"/>
              </w:rPr>
            </w:pPr>
          </w:p>
        </w:tc>
      </w:tr>
      <w:tr w:rsidR="00DA293F" w:rsidRPr="008B469C" w:rsidTr="00DA293F">
        <w:tc>
          <w:tcPr>
            <w:tcW w:w="1560" w:type="dxa"/>
            <w:tcBorders>
              <w:top w:val="single" w:sz="4" w:space="0" w:color="auto"/>
              <w:left w:val="single" w:sz="4" w:space="0" w:color="auto"/>
              <w:bottom w:val="single" w:sz="4" w:space="0" w:color="auto"/>
              <w:right w:val="single" w:sz="4" w:space="0" w:color="auto"/>
            </w:tcBorders>
            <w:hideMark/>
          </w:tcPr>
          <w:p w:rsidR="00DA293F" w:rsidRPr="008B469C" w:rsidRDefault="00DA293F" w:rsidP="003F6138">
            <w:pPr>
              <w:rPr>
                <w:rFonts w:ascii="Times New Roman" w:hAnsi="Times New Roman" w:cs="Times New Roman"/>
                <w:b/>
                <w:sz w:val="24"/>
                <w:szCs w:val="24"/>
              </w:rPr>
            </w:pPr>
            <w:r w:rsidRPr="008B469C">
              <w:rPr>
                <w:rFonts w:ascii="Times New Roman" w:hAnsi="Times New Roman" w:cs="Times New Roman"/>
                <w:b/>
                <w:sz w:val="24"/>
                <w:szCs w:val="24"/>
              </w:rPr>
              <w:t>60 баллов</w:t>
            </w:r>
          </w:p>
        </w:tc>
        <w:tc>
          <w:tcPr>
            <w:tcW w:w="8505" w:type="dxa"/>
            <w:tcBorders>
              <w:top w:val="single" w:sz="4" w:space="0" w:color="auto"/>
              <w:left w:val="single" w:sz="4" w:space="0" w:color="auto"/>
              <w:bottom w:val="single" w:sz="4" w:space="0" w:color="auto"/>
              <w:right w:val="single" w:sz="4" w:space="0" w:color="auto"/>
            </w:tcBorders>
            <w:hideMark/>
          </w:tcPr>
          <w:p w:rsidR="00DA293F" w:rsidRPr="008B469C" w:rsidRDefault="00DA293F" w:rsidP="003F6138">
            <w:pPr>
              <w:jc w:val="both"/>
              <w:rPr>
                <w:rFonts w:ascii="Times New Roman" w:hAnsi="Times New Roman" w:cs="Times New Roman"/>
                <w:sz w:val="24"/>
                <w:szCs w:val="24"/>
              </w:rPr>
            </w:pPr>
            <w:r w:rsidRPr="008B469C">
              <w:rPr>
                <w:rFonts w:ascii="Times New Roman" w:hAnsi="Times New Roman" w:cs="Times New Roman"/>
                <w:sz w:val="24"/>
                <w:szCs w:val="24"/>
                <w:lang w:val="kk-KZ"/>
              </w:rPr>
              <w:t xml:space="preserve">При разборе темы занятия редко участвовал в разделе </w:t>
            </w:r>
            <w:r w:rsidRPr="008B469C">
              <w:rPr>
                <w:rFonts w:ascii="Times New Roman" w:hAnsi="Times New Roman" w:cs="Times New Roman"/>
                <w:b/>
                <w:sz w:val="24"/>
                <w:szCs w:val="24"/>
                <w:lang w:val="kk-KZ"/>
              </w:rPr>
              <w:t>устный опрос,</w:t>
            </w:r>
            <w:r w:rsidRPr="008B469C">
              <w:rPr>
                <w:rFonts w:ascii="Times New Roman" w:hAnsi="Times New Roman" w:cs="Times New Roman"/>
                <w:sz w:val="24"/>
                <w:szCs w:val="24"/>
                <w:lang w:val="kk-KZ"/>
              </w:rPr>
              <w:t xml:space="preserve"> проведенный по различным формам интерактивного обучения (беседа, дискуссия, круглый стол, деловая игра),</w:t>
            </w:r>
            <w:r w:rsidRPr="008B469C">
              <w:rPr>
                <w:rFonts w:ascii="Times New Roman" w:hAnsi="Times New Roman" w:cs="Times New Roman"/>
                <w:sz w:val="24"/>
                <w:szCs w:val="24"/>
              </w:rPr>
              <w:t xml:space="preserve"> резидент имеет общее представление о теме,  нет глубокого понимания материала, не умеет логически обосновать свои мысли,</w:t>
            </w:r>
            <w:r w:rsidRPr="008B469C">
              <w:rPr>
                <w:rFonts w:ascii="Times New Roman" w:hAnsi="Times New Roman" w:cs="Times New Roman"/>
                <w:sz w:val="24"/>
                <w:szCs w:val="24"/>
                <w:lang w:val="kk-KZ"/>
              </w:rPr>
              <w:t xml:space="preserve"> при этом показывая слабую степень осваения данного материяла со слабым уровнем знания ранее изученных дисциплин, использует только основную литературу не в полном объеме. </w:t>
            </w:r>
            <w:r w:rsidRPr="008B469C">
              <w:rPr>
                <w:rFonts w:ascii="Times New Roman" w:hAnsi="Times New Roman" w:cs="Times New Roman"/>
                <w:sz w:val="24"/>
                <w:szCs w:val="24"/>
              </w:rPr>
              <w:t xml:space="preserve">Ответ неполный, содержит существенные ошибки, часть из которых может устранить с помощью преподавателя. Не в полном объеме знает технику выполнения практических навыков (незнание некоторых этапов). Не может анализировать и давать заключение по результатам выполнения практических навыков. </w:t>
            </w:r>
          </w:p>
          <w:p w:rsidR="00DA293F" w:rsidRPr="008B469C" w:rsidRDefault="00DA293F" w:rsidP="003F6138">
            <w:pPr>
              <w:jc w:val="both"/>
              <w:rPr>
                <w:rFonts w:ascii="Times New Roman" w:hAnsi="Times New Roman" w:cs="Times New Roman"/>
                <w:sz w:val="24"/>
                <w:szCs w:val="24"/>
              </w:rPr>
            </w:pPr>
            <w:r w:rsidRPr="008B469C">
              <w:rPr>
                <w:rFonts w:ascii="Times New Roman" w:hAnsi="Times New Roman" w:cs="Times New Roman"/>
                <w:b/>
                <w:sz w:val="24"/>
                <w:szCs w:val="24"/>
                <w:lang w:val="kk-KZ"/>
              </w:rPr>
              <w:t>Решение ситуационной задачи</w:t>
            </w:r>
            <w:r w:rsidRPr="008B469C">
              <w:rPr>
                <w:rFonts w:ascii="Times New Roman" w:hAnsi="Times New Roman" w:cs="Times New Roman"/>
                <w:sz w:val="24"/>
                <w:szCs w:val="24"/>
                <w:lang w:val="kk-KZ"/>
              </w:rPr>
              <w:t xml:space="preserve"> провел с неполным описанием основных и без описания дополнительных методов обследования, частично огласил неправильную дифференциальную диагностику и постановку диагноза, составляет план лечения только совместно с преподавателем, используя не совсем точные данные по этиологии, патогенезу заболевания, определил прогноз. Не обладает клиническим мышлением.</w:t>
            </w:r>
            <w:r w:rsidRPr="008B469C">
              <w:rPr>
                <w:rFonts w:ascii="Times New Roman" w:hAnsi="Times New Roman" w:cs="Times New Roman"/>
                <w:sz w:val="24"/>
                <w:szCs w:val="24"/>
              </w:rPr>
              <w:t>.</w:t>
            </w:r>
          </w:p>
        </w:tc>
      </w:tr>
      <w:tr w:rsidR="00DA293F" w:rsidRPr="008B469C" w:rsidTr="00DA293F">
        <w:trPr>
          <w:trHeight w:val="3739"/>
        </w:trPr>
        <w:tc>
          <w:tcPr>
            <w:tcW w:w="1560" w:type="dxa"/>
            <w:tcBorders>
              <w:top w:val="single" w:sz="4" w:space="0" w:color="auto"/>
              <w:left w:val="single" w:sz="4" w:space="0" w:color="auto"/>
              <w:right w:val="single" w:sz="4" w:space="0" w:color="auto"/>
            </w:tcBorders>
            <w:hideMark/>
          </w:tcPr>
          <w:p w:rsidR="00DA293F" w:rsidRPr="008B469C" w:rsidRDefault="00DA293F" w:rsidP="003F6138">
            <w:pPr>
              <w:rPr>
                <w:rFonts w:ascii="Times New Roman" w:hAnsi="Times New Roman" w:cs="Times New Roman"/>
                <w:b/>
                <w:sz w:val="24"/>
                <w:szCs w:val="24"/>
              </w:rPr>
            </w:pPr>
            <w:r w:rsidRPr="008B469C">
              <w:rPr>
                <w:rFonts w:ascii="Times New Roman" w:hAnsi="Times New Roman" w:cs="Times New Roman"/>
                <w:b/>
                <w:sz w:val="24"/>
                <w:szCs w:val="24"/>
              </w:rPr>
              <w:t>50 баллов</w:t>
            </w:r>
          </w:p>
        </w:tc>
        <w:tc>
          <w:tcPr>
            <w:tcW w:w="8505" w:type="dxa"/>
            <w:tcBorders>
              <w:top w:val="single" w:sz="4" w:space="0" w:color="auto"/>
              <w:left w:val="single" w:sz="4" w:space="0" w:color="auto"/>
              <w:right w:val="single" w:sz="4" w:space="0" w:color="auto"/>
            </w:tcBorders>
            <w:hideMark/>
          </w:tcPr>
          <w:p w:rsidR="00DA293F" w:rsidRPr="008B469C" w:rsidRDefault="00DA293F" w:rsidP="003F6138">
            <w:pPr>
              <w:jc w:val="both"/>
              <w:rPr>
                <w:rFonts w:ascii="Times New Roman" w:hAnsi="Times New Roman" w:cs="Times New Roman"/>
                <w:sz w:val="24"/>
                <w:szCs w:val="24"/>
              </w:rPr>
            </w:pPr>
            <w:r w:rsidRPr="008B469C">
              <w:rPr>
                <w:rFonts w:ascii="Times New Roman" w:hAnsi="Times New Roman" w:cs="Times New Roman"/>
                <w:sz w:val="24"/>
                <w:szCs w:val="24"/>
                <w:lang w:val="kk-KZ"/>
              </w:rPr>
              <w:t xml:space="preserve">При разборе темы занятия крайне редко участвовал в разделе </w:t>
            </w:r>
            <w:r w:rsidRPr="008B469C">
              <w:rPr>
                <w:rFonts w:ascii="Times New Roman" w:hAnsi="Times New Roman" w:cs="Times New Roman"/>
                <w:b/>
                <w:sz w:val="24"/>
                <w:szCs w:val="24"/>
                <w:lang w:val="kk-KZ"/>
              </w:rPr>
              <w:t>устный опрос,</w:t>
            </w:r>
            <w:r w:rsidRPr="008B469C">
              <w:rPr>
                <w:rFonts w:ascii="Times New Roman" w:hAnsi="Times New Roman" w:cs="Times New Roman"/>
                <w:sz w:val="24"/>
                <w:szCs w:val="24"/>
                <w:lang w:val="kk-KZ"/>
              </w:rPr>
              <w:t xml:space="preserve"> проведенный по различным формам интерактивного обучения (беседа, дискуссия, круглый стол, деловая игра), при этом показывая слабую степень освоения данного материала со слабым уровнем знания ранее изученных дисциплин, использует только основную литературу не в полном объеме. </w:t>
            </w:r>
            <w:r w:rsidRPr="008B469C">
              <w:rPr>
                <w:rFonts w:ascii="Times New Roman" w:hAnsi="Times New Roman" w:cs="Times New Roman"/>
                <w:sz w:val="24"/>
                <w:szCs w:val="24"/>
              </w:rPr>
              <w:t xml:space="preserve">Ответ неполный, много ошибок, некоторые ошибки не может исправить даже при наводящих вопросах преподавателя. Не в полном объеме знает технику выполнения практических навыков. Не может анализировать и оформлять результаты исследований. </w:t>
            </w:r>
          </w:p>
          <w:p w:rsidR="00DA293F" w:rsidRPr="008B469C" w:rsidRDefault="00DA293F" w:rsidP="003F6138">
            <w:pPr>
              <w:jc w:val="both"/>
              <w:rPr>
                <w:rFonts w:ascii="Times New Roman" w:hAnsi="Times New Roman" w:cs="Times New Roman"/>
                <w:b/>
                <w:sz w:val="24"/>
                <w:szCs w:val="24"/>
                <w:lang w:val="kk-KZ"/>
              </w:rPr>
            </w:pPr>
            <w:r w:rsidRPr="008B469C">
              <w:rPr>
                <w:rFonts w:ascii="Times New Roman" w:hAnsi="Times New Roman" w:cs="Times New Roman"/>
                <w:b/>
                <w:sz w:val="24"/>
                <w:szCs w:val="24"/>
                <w:lang w:val="kk-KZ"/>
              </w:rPr>
              <w:t>Решение ситуационной задачи</w:t>
            </w:r>
            <w:r w:rsidRPr="008B469C">
              <w:rPr>
                <w:rFonts w:ascii="Times New Roman" w:hAnsi="Times New Roman" w:cs="Times New Roman"/>
                <w:sz w:val="24"/>
                <w:szCs w:val="24"/>
                <w:lang w:val="kk-KZ"/>
              </w:rPr>
              <w:t xml:space="preserve"> провел с неполным описанием основных и без описания дополнительных методов обследования, частично огласил неправильную дифференциальную диагностику и постановку диагноза, составляет план лечения только совместно с преподавателем, используя не совсем точные данные по этиологии, патогенезу заболевания, определил </w:t>
            </w:r>
            <w:r w:rsidRPr="008B469C">
              <w:rPr>
                <w:rFonts w:ascii="Times New Roman" w:hAnsi="Times New Roman" w:cs="Times New Roman"/>
                <w:sz w:val="24"/>
                <w:szCs w:val="24"/>
                <w:lang w:val="kk-KZ"/>
              </w:rPr>
              <w:lastRenderedPageBreak/>
              <w:t>прогноз. Не обладает клиническим мышлением.</w:t>
            </w:r>
          </w:p>
        </w:tc>
      </w:tr>
      <w:tr w:rsidR="00DA293F" w:rsidRPr="008B469C" w:rsidTr="00DA293F">
        <w:trPr>
          <w:trHeight w:val="1118"/>
        </w:trPr>
        <w:tc>
          <w:tcPr>
            <w:tcW w:w="1560" w:type="dxa"/>
            <w:tcBorders>
              <w:top w:val="single" w:sz="4" w:space="0" w:color="auto"/>
              <w:left w:val="single" w:sz="4" w:space="0" w:color="auto"/>
              <w:right w:val="single" w:sz="4" w:space="0" w:color="auto"/>
            </w:tcBorders>
            <w:hideMark/>
          </w:tcPr>
          <w:p w:rsidR="00DA293F" w:rsidRPr="008B469C" w:rsidRDefault="00DA293F" w:rsidP="003F6138">
            <w:pPr>
              <w:rPr>
                <w:rFonts w:ascii="Times New Roman" w:hAnsi="Times New Roman" w:cs="Times New Roman"/>
                <w:b/>
                <w:sz w:val="24"/>
                <w:szCs w:val="24"/>
              </w:rPr>
            </w:pPr>
            <w:r w:rsidRPr="008B469C">
              <w:rPr>
                <w:rFonts w:ascii="Times New Roman" w:hAnsi="Times New Roman" w:cs="Times New Roman"/>
                <w:b/>
                <w:sz w:val="24"/>
                <w:szCs w:val="24"/>
                <w:lang w:val="en-US"/>
              </w:rPr>
              <w:lastRenderedPageBreak/>
              <w:t>0</w:t>
            </w:r>
            <w:r w:rsidRPr="008B469C">
              <w:rPr>
                <w:rFonts w:ascii="Times New Roman" w:hAnsi="Times New Roman" w:cs="Times New Roman"/>
                <w:b/>
                <w:sz w:val="24"/>
                <w:szCs w:val="24"/>
              </w:rPr>
              <w:t xml:space="preserve"> баллов</w:t>
            </w:r>
          </w:p>
        </w:tc>
        <w:tc>
          <w:tcPr>
            <w:tcW w:w="8505" w:type="dxa"/>
            <w:tcBorders>
              <w:top w:val="single" w:sz="4" w:space="0" w:color="auto"/>
              <w:left w:val="single" w:sz="4" w:space="0" w:color="auto"/>
              <w:right w:val="single" w:sz="4" w:space="0" w:color="auto"/>
            </w:tcBorders>
            <w:hideMark/>
          </w:tcPr>
          <w:p w:rsidR="00DA293F" w:rsidRPr="008B469C" w:rsidRDefault="00DA293F" w:rsidP="003F6138">
            <w:pPr>
              <w:rPr>
                <w:rFonts w:ascii="Times New Roman" w:hAnsi="Times New Roman" w:cs="Times New Roman"/>
                <w:sz w:val="24"/>
                <w:szCs w:val="24"/>
              </w:rPr>
            </w:pPr>
            <w:r w:rsidRPr="008B469C">
              <w:rPr>
                <w:rFonts w:ascii="Times New Roman" w:hAnsi="Times New Roman" w:cs="Times New Roman"/>
                <w:sz w:val="24"/>
                <w:szCs w:val="24"/>
              </w:rPr>
              <w:t>При попытке ответа на вопрос студент демонстрирует полное отсутствие знаний по теме. Практическими навыками не владеет.</w:t>
            </w:r>
          </w:p>
          <w:p w:rsidR="00DA293F" w:rsidRPr="008B469C" w:rsidRDefault="00DA293F" w:rsidP="003F6138">
            <w:pPr>
              <w:rPr>
                <w:rFonts w:ascii="Times New Roman" w:hAnsi="Times New Roman" w:cs="Times New Roman"/>
                <w:sz w:val="24"/>
                <w:szCs w:val="24"/>
              </w:rPr>
            </w:pPr>
            <w:r w:rsidRPr="008B469C">
              <w:rPr>
                <w:rFonts w:ascii="Times New Roman" w:hAnsi="Times New Roman" w:cs="Times New Roman"/>
                <w:sz w:val="24"/>
                <w:szCs w:val="24"/>
              </w:rPr>
              <w:t>Отказ от ответа.</w:t>
            </w:r>
          </w:p>
        </w:tc>
      </w:tr>
    </w:tbl>
    <w:p w:rsidR="00CA2801" w:rsidRPr="008B469C" w:rsidRDefault="00CA2801" w:rsidP="00AE0D87">
      <w:pPr>
        <w:spacing w:before="100" w:beforeAutospacing="1" w:after="100" w:afterAutospacing="1" w:line="240" w:lineRule="auto"/>
        <w:rPr>
          <w:rFonts w:ascii="Times New Roman" w:eastAsia="Times New Roman" w:hAnsi="Times New Roman" w:cs="Times New Roman"/>
          <w:b/>
          <w:bCs/>
          <w:color w:val="000000"/>
          <w:sz w:val="24"/>
          <w:szCs w:val="24"/>
        </w:rPr>
      </w:pPr>
    </w:p>
    <w:p w:rsidR="00B360DF" w:rsidRDefault="00B360DF" w:rsidP="0064591E">
      <w:pPr>
        <w:spacing w:before="100" w:beforeAutospacing="1" w:after="100" w:afterAutospacing="1" w:line="240" w:lineRule="auto"/>
        <w:jc w:val="center"/>
        <w:rPr>
          <w:rFonts w:ascii="Georgia" w:eastAsia="Times New Roman" w:hAnsi="Georgia" w:cs="Times New Roman"/>
          <w:b/>
          <w:bCs/>
          <w:color w:val="000000"/>
          <w:sz w:val="20"/>
          <w:szCs w:val="20"/>
        </w:rPr>
      </w:pPr>
    </w:p>
    <w:p w:rsidR="00DA293F" w:rsidRDefault="00DA293F" w:rsidP="0064591E">
      <w:pPr>
        <w:spacing w:before="100" w:beforeAutospacing="1" w:after="100" w:afterAutospacing="1" w:line="240" w:lineRule="auto"/>
        <w:jc w:val="center"/>
        <w:rPr>
          <w:rFonts w:ascii="Georgia" w:eastAsia="Times New Roman" w:hAnsi="Georgia" w:cs="Times New Roman"/>
          <w:b/>
          <w:bCs/>
          <w:color w:val="000000"/>
          <w:sz w:val="20"/>
          <w:szCs w:val="20"/>
        </w:rPr>
      </w:pPr>
    </w:p>
    <w:p w:rsidR="00F91DA2" w:rsidRDefault="00F91DA2" w:rsidP="0064591E">
      <w:pPr>
        <w:spacing w:before="100" w:beforeAutospacing="1" w:after="100" w:afterAutospacing="1" w:line="240" w:lineRule="auto"/>
        <w:jc w:val="center"/>
        <w:rPr>
          <w:rFonts w:ascii="Georgia" w:eastAsia="Times New Roman" w:hAnsi="Georgia" w:cs="Times New Roman"/>
          <w:b/>
          <w:bCs/>
          <w:color w:val="000000"/>
          <w:sz w:val="20"/>
          <w:szCs w:val="20"/>
        </w:rPr>
      </w:pPr>
    </w:p>
    <w:sectPr w:rsidR="00F91DA2" w:rsidSect="003F6138">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0225" w:rsidRDefault="00DB0225" w:rsidP="00827898">
      <w:pPr>
        <w:spacing w:after="0" w:line="240" w:lineRule="auto"/>
      </w:pPr>
      <w:r>
        <w:separator/>
      </w:r>
    </w:p>
  </w:endnote>
  <w:endnote w:type="continuationSeparator" w:id="0">
    <w:p w:rsidR="00DB0225" w:rsidRDefault="00DB0225" w:rsidP="008278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KZ Times New Roman">
    <w:altName w:val="Times New Roman"/>
    <w:charset w:val="CC"/>
    <w:family w:val="roman"/>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Roman">
    <w:altName w:val="MS Mincho"/>
    <w:panose1 w:val="00000000000000000000"/>
    <w:charset w:val="80"/>
    <w:family w:val="roman"/>
    <w:notTrueType/>
    <w:pitch w:val="default"/>
    <w:sig w:usb0="00000001" w:usb1="08070000" w:usb2="00000010" w:usb3="00000000" w:csb0="00020000"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545110"/>
    </w:sdtPr>
    <w:sdtEndPr/>
    <w:sdtContent>
      <w:p w:rsidR="00D3458A" w:rsidRDefault="00634C6E">
        <w:pPr>
          <w:pStyle w:val="a7"/>
          <w:jc w:val="right"/>
        </w:pPr>
        <w:r>
          <w:fldChar w:fldCharType="begin"/>
        </w:r>
        <w:r w:rsidR="00D62DF3">
          <w:instrText xml:space="preserve"> PAGE   \* MERGEFORMAT </w:instrText>
        </w:r>
        <w:r>
          <w:fldChar w:fldCharType="separate"/>
        </w:r>
        <w:r w:rsidR="00DE40DB">
          <w:rPr>
            <w:noProof/>
          </w:rPr>
          <w:t>1</w:t>
        </w:r>
        <w:r>
          <w:rPr>
            <w:noProof/>
          </w:rPr>
          <w:fldChar w:fldCharType="end"/>
        </w:r>
      </w:p>
    </w:sdtContent>
  </w:sdt>
  <w:p w:rsidR="00D3458A" w:rsidRDefault="00D3458A">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0225" w:rsidRDefault="00DB0225" w:rsidP="00827898">
      <w:pPr>
        <w:spacing w:after="0" w:line="240" w:lineRule="auto"/>
      </w:pPr>
      <w:r>
        <w:separator/>
      </w:r>
    </w:p>
  </w:footnote>
  <w:footnote w:type="continuationSeparator" w:id="0">
    <w:p w:rsidR="00DB0225" w:rsidRDefault="00DB0225" w:rsidP="008278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B2660"/>
    <w:multiLevelType w:val="multilevel"/>
    <w:tmpl w:val="C57A68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5A6CFB"/>
    <w:multiLevelType w:val="multilevel"/>
    <w:tmpl w:val="5F246E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E7198D"/>
    <w:multiLevelType w:val="multilevel"/>
    <w:tmpl w:val="E1C4C09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B4A39AD"/>
    <w:multiLevelType w:val="multilevel"/>
    <w:tmpl w:val="A67A3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AB7E35"/>
    <w:multiLevelType w:val="hybridMultilevel"/>
    <w:tmpl w:val="F24E230A"/>
    <w:lvl w:ilvl="0" w:tplc="C57E20E2">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FA12DB"/>
    <w:multiLevelType w:val="hybridMultilevel"/>
    <w:tmpl w:val="DFE28F9C"/>
    <w:lvl w:ilvl="0" w:tplc="CFB288DC">
      <w:start w:val="1"/>
      <w:numFmt w:val="decimal"/>
      <w:lvlText w:val="%1."/>
      <w:lvlJc w:val="left"/>
      <w:pPr>
        <w:ind w:left="786"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9251C1"/>
    <w:multiLevelType w:val="hybridMultilevel"/>
    <w:tmpl w:val="67C0AE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B92BB3"/>
    <w:multiLevelType w:val="hybridMultilevel"/>
    <w:tmpl w:val="6F7A345E"/>
    <w:lvl w:ilvl="0" w:tplc="C0400976">
      <w:start w:val="1"/>
      <w:numFmt w:val="decimal"/>
      <w:lvlText w:val="%1."/>
      <w:lvlJc w:val="left"/>
      <w:pPr>
        <w:ind w:left="720" w:hanging="360"/>
      </w:pPr>
      <w:rPr>
        <w:rFonts w:ascii="Times New Roman" w:hAnsi="Times New Roman" w:cs="Times New Roman" w:hint="default"/>
        <w:b w:val="0"/>
        <w:i w:val="0"/>
        <w:caps w:val="0"/>
        <w:strike w:val="0"/>
        <w:dstrike w:val="0"/>
        <w:vanish w:val="0"/>
        <w:color w:val="auto"/>
        <w:spacing w:val="0"/>
        <w:w w:val="100"/>
        <w:position w:val="0"/>
        <w:sz w:val="24"/>
        <w:szCs w:val="24"/>
        <w:u w:val="none"/>
        <w:effect w:val="none"/>
        <w:vertAlign w:val="baseli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ED4F95"/>
    <w:multiLevelType w:val="hybridMultilevel"/>
    <w:tmpl w:val="F1B09906"/>
    <w:lvl w:ilvl="0" w:tplc="6DD85EBC">
      <w:start w:val="1"/>
      <w:numFmt w:val="decimal"/>
      <w:lvlText w:val="%1"/>
      <w:lvlJc w:val="left"/>
      <w:pPr>
        <w:tabs>
          <w:tab w:val="num" w:pos="709"/>
        </w:tabs>
        <w:ind w:left="0" w:firstLine="482"/>
      </w:pPr>
      <w:rPr>
        <w:rFonts w:ascii="Times New Roman" w:eastAsia="Times New Roman" w:hAnsi="Times New Roman" w:cs="Times New Roman" w:hint="default"/>
      </w:rPr>
    </w:lvl>
    <w:lvl w:ilvl="1" w:tplc="EBD85868">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184D6C22"/>
    <w:multiLevelType w:val="multilevel"/>
    <w:tmpl w:val="238E4B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8C6112A"/>
    <w:multiLevelType w:val="multilevel"/>
    <w:tmpl w:val="5DB8E77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737E12"/>
    <w:multiLevelType w:val="multilevel"/>
    <w:tmpl w:val="76E0D9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B071FAB"/>
    <w:multiLevelType w:val="multilevel"/>
    <w:tmpl w:val="16A8A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E043A0F"/>
    <w:multiLevelType w:val="multilevel"/>
    <w:tmpl w:val="473C4E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4143D8B"/>
    <w:multiLevelType w:val="multilevel"/>
    <w:tmpl w:val="67CEB5D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5B07FCC"/>
    <w:multiLevelType w:val="multilevel"/>
    <w:tmpl w:val="0CE658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6B53A5B"/>
    <w:multiLevelType w:val="hybridMultilevel"/>
    <w:tmpl w:val="B0C61E92"/>
    <w:lvl w:ilvl="0" w:tplc="FF4A48F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7" w15:restartNumberingAfterBreak="0">
    <w:nsid w:val="2C0456A6"/>
    <w:multiLevelType w:val="multilevel"/>
    <w:tmpl w:val="C50879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84116A"/>
    <w:multiLevelType w:val="multilevel"/>
    <w:tmpl w:val="6EEA7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1C87705"/>
    <w:multiLevelType w:val="hybridMultilevel"/>
    <w:tmpl w:val="AF862DA6"/>
    <w:lvl w:ilvl="0" w:tplc="25BE6B7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15:restartNumberingAfterBreak="0">
    <w:nsid w:val="330D406C"/>
    <w:multiLevelType w:val="hybridMultilevel"/>
    <w:tmpl w:val="F24E230A"/>
    <w:lvl w:ilvl="0" w:tplc="C57E20E2">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6633F7E"/>
    <w:multiLevelType w:val="multilevel"/>
    <w:tmpl w:val="F6F0D95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BAB45AE"/>
    <w:multiLevelType w:val="multilevel"/>
    <w:tmpl w:val="E3084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C4F5400"/>
    <w:multiLevelType w:val="multilevel"/>
    <w:tmpl w:val="84345F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CB36807"/>
    <w:multiLevelType w:val="multilevel"/>
    <w:tmpl w:val="38FC74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0FA0966"/>
    <w:multiLevelType w:val="multilevel"/>
    <w:tmpl w:val="8FE27A0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35A12D8"/>
    <w:multiLevelType w:val="multilevel"/>
    <w:tmpl w:val="16B47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6F439D7"/>
    <w:multiLevelType w:val="hybridMultilevel"/>
    <w:tmpl w:val="40F8C2DA"/>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KZ Times New Roman"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KZ Times New Roman"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KZ Times New Roman"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4B925CE7"/>
    <w:multiLevelType w:val="multilevel"/>
    <w:tmpl w:val="A246F9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1F0757"/>
    <w:multiLevelType w:val="hybridMultilevel"/>
    <w:tmpl w:val="68CE0E7E"/>
    <w:lvl w:ilvl="0" w:tplc="42D20300">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30" w15:restartNumberingAfterBreak="0">
    <w:nsid w:val="55BD7068"/>
    <w:multiLevelType w:val="hybridMultilevel"/>
    <w:tmpl w:val="F24E230A"/>
    <w:lvl w:ilvl="0" w:tplc="C57E20E2">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6845E2E"/>
    <w:multiLevelType w:val="multilevel"/>
    <w:tmpl w:val="873802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7E7C04"/>
    <w:multiLevelType w:val="hybridMultilevel"/>
    <w:tmpl w:val="5CFC866E"/>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581"/>
        </w:tabs>
        <w:ind w:left="1581" w:hanging="360"/>
      </w:pPr>
      <w:rPr>
        <w:rFonts w:ascii="Courier New" w:hAnsi="Courier New" w:cs="Courier New" w:hint="default"/>
      </w:rPr>
    </w:lvl>
    <w:lvl w:ilvl="2" w:tplc="04190005">
      <w:start w:val="1"/>
      <w:numFmt w:val="bullet"/>
      <w:lvlText w:val=""/>
      <w:lvlJc w:val="left"/>
      <w:pPr>
        <w:tabs>
          <w:tab w:val="num" w:pos="2301"/>
        </w:tabs>
        <w:ind w:left="2301" w:hanging="360"/>
      </w:pPr>
      <w:rPr>
        <w:rFonts w:ascii="Wingdings" w:hAnsi="Wingdings" w:cs="Wingdings" w:hint="default"/>
      </w:rPr>
    </w:lvl>
    <w:lvl w:ilvl="3" w:tplc="04190001">
      <w:start w:val="1"/>
      <w:numFmt w:val="bullet"/>
      <w:lvlText w:val=""/>
      <w:lvlJc w:val="left"/>
      <w:pPr>
        <w:tabs>
          <w:tab w:val="num" w:pos="3021"/>
        </w:tabs>
        <w:ind w:left="3021" w:hanging="360"/>
      </w:pPr>
      <w:rPr>
        <w:rFonts w:ascii="Symbol" w:hAnsi="Symbol" w:cs="Symbol" w:hint="default"/>
      </w:rPr>
    </w:lvl>
    <w:lvl w:ilvl="4" w:tplc="04190003">
      <w:start w:val="1"/>
      <w:numFmt w:val="bullet"/>
      <w:lvlText w:val="o"/>
      <w:lvlJc w:val="left"/>
      <w:pPr>
        <w:tabs>
          <w:tab w:val="num" w:pos="3741"/>
        </w:tabs>
        <w:ind w:left="3741" w:hanging="360"/>
      </w:pPr>
      <w:rPr>
        <w:rFonts w:ascii="Courier New" w:hAnsi="Courier New" w:cs="Courier New" w:hint="default"/>
      </w:rPr>
    </w:lvl>
    <w:lvl w:ilvl="5" w:tplc="04190005">
      <w:start w:val="1"/>
      <w:numFmt w:val="bullet"/>
      <w:lvlText w:val=""/>
      <w:lvlJc w:val="left"/>
      <w:pPr>
        <w:tabs>
          <w:tab w:val="num" w:pos="4461"/>
        </w:tabs>
        <w:ind w:left="4461" w:hanging="360"/>
      </w:pPr>
      <w:rPr>
        <w:rFonts w:ascii="Wingdings" w:hAnsi="Wingdings" w:cs="Wingdings" w:hint="default"/>
      </w:rPr>
    </w:lvl>
    <w:lvl w:ilvl="6" w:tplc="04190001">
      <w:start w:val="1"/>
      <w:numFmt w:val="bullet"/>
      <w:lvlText w:val=""/>
      <w:lvlJc w:val="left"/>
      <w:pPr>
        <w:tabs>
          <w:tab w:val="num" w:pos="5181"/>
        </w:tabs>
        <w:ind w:left="5181" w:hanging="360"/>
      </w:pPr>
      <w:rPr>
        <w:rFonts w:ascii="Symbol" w:hAnsi="Symbol" w:cs="Symbol" w:hint="default"/>
      </w:rPr>
    </w:lvl>
    <w:lvl w:ilvl="7" w:tplc="04190003">
      <w:start w:val="1"/>
      <w:numFmt w:val="bullet"/>
      <w:lvlText w:val="o"/>
      <w:lvlJc w:val="left"/>
      <w:pPr>
        <w:tabs>
          <w:tab w:val="num" w:pos="5901"/>
        </w:tabs>
        <w:ind w:left="5901" w:hanging="360"/>
      </w:pPr>
      <w:rPr>
        <w:rFonts w:ascii="Courier New" w:hAnsi="Courier New" w:cs="Courier New" w:hint="default"/>
      </w:rPr>
    </w:lvl>
    <w:lvl w:ilvl="8" w:tplc="04190005">
      <w:start w:val="1"/>
      <w:numFmt w:val="bullet"/>
      <w:lvlText w:val=""/>
      <w:lvlJc w:val="left"/>
      <w:pPr>
        <w:tabs>
          <w:tab w:val="num" w:pos="6621"/>
        </w:tabs>
        <w:ind w:left="6621" w:hanging="360"/>
      </w:pPr>
      <w:rPr>
        <w:rFonts w:ascii="Wingdings" w:hAnsi="Wingdings" w:cs="Wingdings" w:hint="default"/>
      </w:rPr>
    </w:lvl>
  </w:abstractNum>
  <w:abstractNum w:abstractNumId="33" w15:restartNumberingAfterBreak="0">
    <w:nsid w:val="59B13582"/>
    <w:multiLevelType w:val="hybridMultilevel"/>
    <w:tmpl w:val="7C006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B691E47"/>
    <w:multiLevelType w:val="multilevel"/>
    <w:tmpl w:val="813A10C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C01651A"/>
    <w:multiLevelType w:val="multilevel"/>
    <w:tmpl w:val="B14062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F341999"/>
    <w:multiLevelType w:val="multilevel"/>
    <w:tmpl w:val="69344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7835B7F"/>
    <w:multiLevelType w:val="hybridMultilevel"/>
    <w:tmpl w:val="9118C128"/>
    <w:lvl w:ilvl="0" w:tplc="DD00CFBE">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CD047D5"/>
    <w:multiLevelType w:val="hybridMultilevel"/>
    <w:tmpl w:val="0A269F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EC01275"/>
    <w:multiLevelType w:val="hybridMultilevel"/>
    <w:tmpl w:val="6D1E8BF2"/>
    <w:lvl w:ilvl="0" w:tplc="5CC0BA80">
      <w:start w:val="1"/>
      <w:numFmt w:val="bullet"/>
      <w:lvlText w:val="•"/>
      <w:lvlJc w:val="left"/>
      <w:pPr>
        <w:tabs>
          <w:tab w:val="num" w:pos="720"/>
        </w:tabs>
        <w:ind w:left="720" w:hanging="360"/>
      </w:pPr>
      <w:rPr>
        <w:rFonts w:ascii="Times New Roman" w:hAnsi="Times New Roman" w:hint="default"/>
      </w:rPr>
    </w:lvl>
    <w:lvl w:ilvl="1" w:tplc="3F480D54" w:tentative="1">
      <w:start w:val="1"/>
      <w:numFmt w:val="bullet"/>
      <w:lvlText w:val="•"/>
      <w:lvlJc w:val="left"/>
      <w:pPr>
        <w:tabs>
          <w:tab w:val="num" w:pos="1440"/>
        </w:tabs>
        <w:ind w:left="1440" w:hanging="360"/>
      </w:pPr>
      <w:rPr>
        <w:rFonts w:ascii="Times New Roman" w:hAnsi="Times New Roman" w:hint="default"/>
      </w:rPr>
    </w:lvl>
    <w:lvl w:ilvl="2" w:tplc="BDC4B09A" w:tentative="1">
      <w:start w:val="1"/>
      <w:numFmt w:val="bullet"/>
      <w:lvlText w:val="•"/>
      <w:lvlJc w:val="left"/>
      <w:pPr>
        <w:tabs>
          <w:tab w:val="num" w:pos="2160"/>
        </w:tabs>
        <w:ind w:left="2160" w:hanging="360"/>
      </w:pPr>
      <w:rPr>
        <w:rFonts w:ascii="Times New Roman" w:hAnsi="Times New Roman" w:hint="default"/>
      </w:rPr>
    </w:lvl>
    <w:lvl w:ilvl="3" w:tplc="8B9EA30A" w:tentative="1">
      <w:start w:val="1"/>
      <w:numFmt w:val="bullet"/>
      <w:lvlText w:val="•"/>
      <w:lvlJc w:val="left"/>
      <w:pPr>
        <w:tabs>
          <w:tab w:val="num" w:pos="2880"/>
        </w:tabs>
        <w:ind w:left="2880" w:hanging="360"/>
      </w:pPr>
      <w:rPr>
        <w:rFonts w:ascii="Times New Roman" w:hAnsi="Times New Roman" w:hint="default"/>
      </w:rPr>
    </w:lvl>
    <w:lvl w:ilvl="4" w:tplc="632CF51E" w:tentative="1">
      <w:start w:val="1"/>
      <w:numFmt w:val="bullet"/>
      <w:lvlText w:val="•"/>
      <w:lvlJc w:val="left"/>
      <w:pPr>
        <w:tabs>
          <w:tab w:val="num" w:pos="3600"/>
        </w:tabs>
        <w:ind w:left="3600" w:hanging="360"/>
      </w:pPr>
      <w:rPr>
        <w:rFonts w:ascii="Times New Roman" w:hAnsi="Times New Roman" w:hint="default"/>
      </w:rPr>
    </w:lvl>
    <w:lvl w:ilvl="5" w:tplc="37E6009C" w:tentative="1">
      <w:start w:val="1"/>
      <w:numFmt w:val="bullet"/>
      <w:lvlText w:val="•"/>
      <w:lvlJc w:val="left"/>
      <w:pPr>
        <w:tabs>
          <w:tab w:val="num" w:pos="4320"/>
        </w:tabs>
        <w:ind w:left="4320" w:hanging="360"/>
      </w:pPr>
      <w:rPr>
        <w:rFonts w:ascii="Times New Roman" w:hAnsi="Times New Roman" w:hint="default"/>
      </w:rPr>
    </w:lvl>
    <w:lvl w:ilvl="6" w:tplc="BDEED47C" w:tentative="1">
      <w:start w:val="1"/>
      <w:numFmt w:val="bullet"/>
      <w:lvlText w:val="•"/>
      <w:lvlJc w:val="left"/>
      <w:pPr>
        <w:tabs>
          <w:tab w:val="num" w:pos="5040"/>
        </w:tabs>
        <w:ind w:left="5040" w:hanging="360"/>
      </w:pPr>
      <w:rPr>
        <w:rFonts w:ascii="Times New Roman" w:hAnsi="Times New Roman" w:hint="default"/>
      </w:rPr>
    </w:lvl>
    <w:lvl w:ilvl="7" w:tplc="37C83E7C" w:tentative="1">
      <w:start w:val="1"/>
      <w:numFmt w:val="bullet"/>
      <w:lvlText w:val="•"/>
      <w:lvlJc w:val="left"/>
      <w:pPr>
        <w:tabs>
          <w:tab w:val="num" w:pos="5760"/>
        </w:tabs>
        <w:ind w:left="5760" w:hanging="360"/>
      </w:pPr>
      <w:rPr>
        <w:rFonts w:ascii="Times New Roman" w:hAnsi="Times New Roman" w:hint="default"/>
      </w:rPr>
    </w:lvl>
    <w:lvl w:ilvl="8" w:tplc="8BEEBD86"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753A0BDB"/>
    <w:multiLevelType w:val="hybridMultilevel"/>
    <w:tmpl w:val="0CB012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72C1C45"/>
    <w:multiLevelType w:val="multilevel"/>
    <w:tmpl w:val="5CA222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9FE51C3"/>
    <w:multiLevelType w:val="multilevel"/>
    <w:tmpl w:val="C6D8C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B245489"/>
    <w:multiLevelType w:val="multilevel"/>
    <w:tmpl w:val="B1A0E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BD61B06"/>
    <w:multiLevelType w:val="hybridMultilevel"/>
    <w:tmpl w:val="F24E230A"/>
    <w:lvl w:ilvl="0" w:tplc="C57E20E2">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0"/>
  </w:num>
  <w:num w:numId="3">
    <w:abstractNumId w:val="5"/>
  </w:num>
  <w:num w:numId="4">
    <w:abstractNumId w:val="38"/>
  </w:num>
  <w:num w:numId="5">
    <w:abstractNumId w:val="29"/>
  </w:num>
  <w:num w:numId="6">
    <w:abstractNumId w:val="3"/>
  </w:num>
  <w:num w:numId="7">
    <w:abstractNumId w:val="18"/>
  </w:num>
  <w:num w:numId="8">
    <w:abstractNumId w:val="26"/>
  </w:num>
  <w:num w:numId="9">
    <w:abstractNumId w:val="42"/>
  </w:num>
  <w:num w:numId="10">
    <w:abstractNumId w:val="22"/>
  </w:num>
  <w:num w:numId="11">
    <w:abstractNumId w:val="15"/>
  </w:num>
  <w:num w:numId="12">
    <w:abstractNumId w:val="34"/>
  </w:num>
  <w:num w:numId="13">
    <w:abstractNumId w:val="17"/>
  </w:num>
  <w:num w:numId="14">
    <w:abstractNumId w:val="31"/>
  </w:num>
  <w:num w:numId="15">
    <w:abstractNumId w:val="25"/>
  </w:num>
  <w:num w:numId="16">
    <w:abstractNumId w:val="43"/>
  </w:num>
  <w:num w:numId="17">
    <w:abstractNumId w:val="14"/>
  </w:num>
  <w:num w:numId="18">
    <w:abstractNumId w:val="24"/>
  </w:num>
  <w:num w:numId="19">
    <w:abstractNumId w:val="11"/>
  </w:num>
  <w:num w:numId="20">
    <w:abstractNumId w:val="2"/>
  </w:num>
  <w:num w:numId="21">
    <w:abstractNumId w:val="9"/>
  </w:num>
  <w:num w:numId="22">
    <w:abstractNumId w:val="12"/>
  </w:num>
  <w:num w:numId="23">
    <w:abstractNumId w:val="10"/>
  </w:num>
  <w:num w:numId="24">
    <w:abstractNumId w:val="0"/>
  </w:num>
  <w:num w:numId="25">
    <w:abstractNumId w:val="1"/>
  </w:num>
  <w:num w:numId="26">
    <w:abstractNumId w:val="21"/>
  </w:num>
  <w:num w:numId="27">
    <w:abstractNumId w:val="28"/>
  </w:num>
  <w:num w:numId="28">
    <w:abstractNumId w:val="13"/>
  </w:num>
  <w:num w:numId="29">
    <w:abstractNumId w:val="19"/>
  </w:num>
  <w:num w:numId="30">
    <w:abstractNumId w:val="33"/>
  </w:num>
  <w:num w:numId="31">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23"/>
  </w:num>
  <w:num w:numId="34">
    <w:abstractNumId w:val="35"/>
  </w:num>
  <w:num w:numId="35">
    <w:abstractNumId w:val="36"/>
  </w:num>
  <w:num w:numId="36">
    <w:abstractNumId w:val="6"/>
  </w:num>
  <w:num w:numId="37">
    <w:abstractNumId w:val="44"/>
  </w:num>
  <w:num w:numId="38">
    <w:abstractNumId w:val="30"/>
  </w:num>
  <w:num w:numId="39">
    <w:abstractNumId w:val="20"/>
  </w:num>
  <w:num w:numId="40">
    <w:abstractNumId w:val="4"/>
  </w:num>
  <w:num w:numId="41">
    <w:abstractNumId w:val="41"/>
  </w:num>
  <w:num w:numId="42">
    <w:abstractNumId w:val="16"/>
  </w:num>
  <w:num w:numId="43">
    <w:abstractNumId w:val="39"/>
  </w:num>
  <w:num w:numId="44">
    <w:abstractNumId w:val="37"/>
  </w:num>
  <w:num w:numId="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424985"/>
    <w:rsid w:val="000163F9"/>
    <w:rsid w:val="00055B6F"/>
    <w:rsid w:val="00070161"/>
    <w:rsid w:val="0009084F"/>
    <w:rsid w:val="000A34B4"/>
    <w:rsid w:val="000F3545"/>
    <w:rsid w:val="000F482D"/>
    <w:rsid w:val="00122CA0"/>
    <w:rsid w:val="00155F1C"/>
    <w:rsid w:val="00167075"/>
    <w:rsid w:val="001D6AAD"/>
    <w:rsid w:val="00203EEA"/>
    <w:rsid w:val="002074DA"/>
    <w:rsid w:val="00233BE1"/>
    <w:rsid w:val="00242F29"/>
    <w:rsid w:val="002576AC"/>
    <w:rsid w:val="00263FAC"/>
    <w:rsid w:val="00264621"/>
    <w:rsid w:val="0026799D"/>
    <w:rsid w:val="00282E5B"/>
    <w:rsid w:val="003502B2"/>
    <w:rsid w:val="00356055"/>
    <w:rsid w:val="00364442"/>
    <w:rsid w:val="00382573"/>
    <w:rsid w:val="0039435D"/>
    <w:rsid w:val="003B0BAB"/>
    <w:rsid w:val="003F02FC"/>
    <w:rsid w:val="003F6138"/>
    <w:rsid w:val="00401664"/>
    <w:rsid w:val="004163CC"/>
    <w:rsid w:val="00424985"/>
    <w:rsid w:val="004255B0"/>
    <w:rsid w:val="00465831"/>
    <w:rsid w:val="00477989"/>
    <w:rsid w:val="004F5C64"/>
    <w:rsid w:val="005025DC"/>
    <w:rsid w:val="00511B82"/>
    <w:rsid w:val="005333BB"/>
    <w:rsid w:val="0059175B"/>
    <w:rsid w:val="005B3CEC"/>
    <w:rsid w:val="005C6E56"/>
    <w:rsid w:val="005E78AC"/>
    <w:rsid w:val="005F6E62"/>
    <w:rsid w:val="0060489F"/>
    <w:rsid w:val="00634C6E"/>
    <w:rsid w:val="0064591E"/>
    <w:rsid w:val="00654E13"/>
    <w:rsid w:val="00696126"/>
    <w:rsid w:val="006D6459"/>
    <w:rsid w:val="006E635B"/>
    <w:rsid w:val="00713E74"/>
    <w:rsid w:val="00765BC9"/>
    <w:rsid w:val="0079167B"/>
    <w:rsid w:val="007C74B2"/>
    <w:rsid w:val="007F6815"/>
    <w:rsid w:val="008016FB"/>
    <w:rsid w:val="00821641"/>
    <w:rsid w:val="00827898"/>
    <w:rsid w:val="00861491"/>
    <w:rsid w:val="00866B7A"/>
    <w:rsid w:val="00884104"/>
    <w:rsid w:val="008A1158"/>
    <w:rsid w:val="008B469C"/>
    <w:rsid w:val="008C5DC8"/>
    <w:rsid w:val="008C77F4"/>
    <w:rsid w:val="00955CA1"/>
    <w:rsid w:val="00961EF5"/>
    <w:rsid w:val="009D0AA6"/>
    <w:rsid w:val="009F6B46"/>
    <w:rsid w:val="00A0533D"/>
    <w:rsid w:val="00A05FC1"/>
    <w:rsid w:val="00A1151F"/>
    <w:rsid w:val="00A4096E"/>
    <w:rsid w:val="00A523B7"/>
    <w:rsid w:val="00A55377"/>
    <w:rsid w:val="00A8546D"/>
    <w:rsid w:val="00A91879"/>
    <w:rsid w:val="00A93D11"/>
    <w:rsid w:val="00AA3E48"/>
    <w:rsid w:val="00AE0D87"/>
    <w:rsid w:val="00AE654C"/>
    <w:rsid w:val="00B360DF"/>
    <w:rsid w:val="00B36C26"/>
    <w:rsid w:val="00B41B3D"/>
    <w:rsid w:val="00B42392"/>
    <w:rsid w:val="00B5349F"/>
    <w:rsid w:val="00BB1838"/>
    <w:rsid w:val="00BC1096"/>
    <w:rsid w:val="00C161F9"/>
    <w:rsid w:val="00C57C81"/>
    <w:rsid w:val="00C602E7"/>
    <w:rsid w:val="00C63CCA"/>
    <w:rsid w:val="00C80C9F"/>
    <w:rsid w:val="00C9402F"/>
    <w:rsid w:val="00CA2801"/>
    <w:rsid w:val="00CB41E9"/>
    <w:rsid w:val="00CC5D6A"/>
    <w:rsid w:val="00CE3172"/>
    <w:rsid w:val="00D0059E"/>
    <w:rsid w:val="00D1490F"/>
    <w:rsid w:val="00D3458A"/>
    <w:rsid w:val="00D512DB"/>
    <w:rsid w:val="00D62DF3"/>
    <w:rsid w:val="00DA293F"/>
    <w:rsid w:val="00DB0225"/>
    <w:rsid w:val="00DC1831"/>
    <w:rsid w:val="00DE40DB"/>
    <w:rsid w:val="00E5167E"/>
    <w:rsid w:val="00E518DA"/>
    <w:rsid w:val="00E52740"/>
    <w:rsid w:val="00E552AC"/>
    <w:rsid w:val="00EA66B7"/>
    <w:rsid w:val="00EB2F0E"/>
    <w:rsid w:val="00F0784B"/>
    <w:rsid w:val="00F27CF0"/>
    <w:rsid w:val="00F91DA2"/>
    <w:rsid w:val="00FA70A9"/>
    <w:rsid w:val="00FC08CB"/>
    <w:rsid w:val="00FE367A"/>
    <w:rsid w:val="00FF0A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FDCE36"/>
  <w15:docId w15:val="{7C5C0CC5-2745-4553-A23C-1C4352B0D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7898"/>
  </w:style>
  <w:style w:type="paragraph" w:styleId="3">
    <w:name w:val="heading 3"/>
    <w:basedOn w:val="a"/>
    <w:next w:val="a"/>
    <w:link w:val="30"/>
    <w:qFormat/>
    <w:rsid w:val="000A34B4"/>
    <w:pPr>
      <w:keepNext/>
      <w:spacing w:after="0" w:line="240" w:lineRule="auto"/>
      <w:jc w:val="center"/>
      <w:outlineLvl w:val="2"/>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424985"/>
    <w:pPr>
      <w:spacing w:after="120"/>
      <w:ind w:left="283"/>
    </w:pPr>
    <w:rPr>
      <w:rFonts w:ascii="Calibri" w:eastAsia="Calibri" w:hAnsi="Calibri" w:cs="Times New Roman"/>
      <w:lang w:eastAsia="en-US"/>
    </w:rPr>
  </w:style>
  <w:style w:type="character" w:customStyle="1" w:styleId="a4">
    <w:name w:val="Основной текст с отступом Знак"/>
    <w:basedOn w:val="a0"/>
    <w:link w:val="a3"/>
    <w:uiPriority w:val="99"/>
    <w:rsid w:val="00424985"/>
    <w:rPr>
      <w:rFonts w:ascii="Calibri" w:eastAsia="Calibri" w:hAnsi="Calibri" w:cs="Times New Roman"/>
      <w:lang w:eastAsia="en-US"/>
    </w:rPr>
  </w:style>
  <w:style w:type="paragraph" w:styleId="a5">
    <w:name w:val="List Paragraph"/>
    <w:basedOn w:val="a"/>
    <w:link w:val="a6"/>
    <w:uiPriority w:val="99"/>
    <w:qFormat/>
    <w:rsid w:val="00424985"/>
    <w:pPr>
      <w:ind w:left="720"/>
      <w:contextualSpacing/>
    </w:pPr>
    <w:rPr>
      <w:rFonts w:ascii="Calibri" w:eastAsia="Calibri" w:hAnsi="Calibri" w:cs="Times New Roman"/>
      <w:lang w:eastAsia="en-US"/>
    </w:rPr>
  </w:style>
  <w:style w:type="paragraph" w:customStyle="1" w:styleId="bodytext">
    <w:name w:val="bodytext"/>
    <w:basedOn w:val="a"/>
    <w:rsid w:val="00424985"/>
    <w:pPr>
      <w:spacing w:before="100" w:beforeAutospacing="1" w:after="100" w:afterAutospacing="1" w:line="240" w:lineRule="auto"/>
      <w:ind w:left="200" w:right="100"/>
    </w:pPr>
    <w:rPr>
      <w:rFonts w:ascii="Tahoma" w:eastAsia="Times New Roman" w:hAnsi="Tahoma" w:cs="Tahoma"/>
      <w:sz w:val="24"/>
      <w:szCs w:val="24"/>
    </w:rPr>
  </w:style>
  <w:style w:type="paragraph" w:styleId="a7">
    <w:name w:val="footer"/>
    <w:basedOn w:val="a"/>
    <w:link w:val="a8"/>
    <w:uiPriority w:val="99"/>
    <w:unhideWhenUsed/>
    <w:rsid w:val="0042498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24985"/>
  </w:style>
  <w:style w:type="paragraph" w:styleId="a9">
    <w:name w:val="Balloon Text"/>
    <w:basedOn w:val="a"/>
    <w:link w:val="aa"/>
    <w:uiPriority w:val="99"/>
    <w:semiHidden/>
    <w:unhideWhenUsed/>
    <w:rsid w:val="0042498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424985"/>
    <w:rPr>
      <w:rFonts w:ascii="Tahoma" w:hAnsi="Tahoma" w:cs="Tahoma"/>
      <w:sz w:val="16"/>
      <w:szCs w:val="16"/>
    </w:rPr>
  </w:style>
  <w:style w:type="table" w:styleId="ab">
    <w:name w:val="Table Grid"/>
    <w:basedOn w:val="a1"/>
    <w:uiPriority w:val="59"/>
    <w:rsid w:val="00BB183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c">
    <w:name w:val="No Spacing"/>
    <w:link w:val="ad"/>
    <w:uiPriority w:val="1"/>
    <w:qFormat/>
    <w:rsid w:val="009F6B46"/>
    <w:pPr>
      <w:spacing w:after="0" w:line="240" w:lineRule="auto"/>
    </w:pPr>
  </w:style>
  <w:style w:type="paragraph" w:customStyle="1" w:styleId="1">
    <w:name w:val="Обычный1"/>
    <w:rsid w:val="00F27CF0"/>
    <w:pPr>
      <w:widowControl w:val="0"/>
      <w:snapToGrid w:val="0"/>
      <w:spacing w:after="0" w:line="240" w:lineRule="auto"/>
      <w:ind w:firstLine="567"/>
      <w:jc w:val="both"/>
    </w:pPr>
    <w:rPr>
      <w:rFonts w:ascii="Times New Roman" w:eastAsia="Times New Roman" w:hAnsi="Times New Roman" w:cs="Times New Roman"/>
      <w:sz w:val="24"/>
      <w:szCs w:val="20"/>
    </w:rPr>
  </w:style>
  <w:style w:type="character" w:customStyle="1" w:styleId="apple-style-span">
    <w:name w:val="apple-style-span"/>
    <w:basedOn w:val="a0"/>
    <w:rsid w:val="0039435D"/>
  </w:style>
  <w:style w:type="paragraph" w:styleId="ae">
    <w:name w:val="Normal (Web)"/>
    <w:basedOn w:val="a"/>
    <w:uiPriority w:val="99"/>
    <w:unhideWhenUsed/>
    <w:rsid w:val="0039435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79167B"/>
  </w:style>
  <w:style w:type="paragraph" w:customStyle="1" w:styleId="10">
    <w:name w:val="Стиль1"/>
    <w:basedOn w:val="a"/>
    <w:rsid w:val="00F91DA2"/>
    <w:pPr>
      <w:spacing w:after="0" w:line="360" w:lineRule="auto"/>
      <w:ind w:firstLine="567"/>
      <w:jc w:val="both"/>
    </w:pPr>
    <w:rPr>
      <w:rFonts w:ascii="Arial" w:eastAsia="Times New Roman" w:hAnsi="Arial" w:cs="Times New Roman"/>
      <w:sz w:val="24"/>
      <w:szCs w:val="24"/>
    </w:rPr>
  </w:style>
  <w:style w:type="character" w:customStyle="1" w:styleId="ad">
    <w:name w:val="Без интервала Знак"/>
    <w:basedOn w:val="a0"/>
    <w:link w:val="ac"/>
    <w:uiPriority w:val="1"/>
    <w:locked/>
    <w:rsid w:val="0060489F"/>
  </w:style>
  <w:style w:type="character" w:styleId="af">
    <w:name w:val="Book Title"/>
    <w:basedOn w:val="a0"/>
    <w:uiPriority w:val="33"/>
    <w:qFormat/>
    <w:rsid w:val="0060489F"/>
    <w:rPr>
      <w:b/>
      <w:bCs/>
      <w:smallCaps/>
      <w:spacing w:val="5"/>
    </w:rPr>
  </w:style>
  <w:style w:type="character" w:customStyle="1" w:styleId="30">
    <w:name w:val="Заголовок 3 Знак"/>
    <w:basedOn w:val="a0"/>
    <w:link w:val="3"/>
    <w:rsid w:val="000A34B4"/>
    <w:rPr>
      <w:rFonts w:ascii="Times New Roman" w:eastAsia="Times New Roman" w:hAnsi="Times New Roman" w:cs="Times New Roman"/>
      <w:sz w:val="28"/>
      <w:szCs w:val="20"/>
    </w:rPr>
  </w:style>
  <w:style w:type="paragraph" w:styleId="af0">
    <w:name w:val="Body Text"/>
    <w:basedOn w:val="a"/>
    <w:link w:val="af1"/>
    <w:uiPriority w:val="99"/>
    <w:semiHidden/>
    <w:unhideWhenUsed/>
    <w:rsid w:val="000A34B4"/>
    <w:pPr>
      <w:spacing w:after="120"/>
    </w:pPr>
  </w:style>
  <w:style w:type="character" w:customStyle="1" w:styleId="af1">
    <w:name w:val="Основной текст Знак"/>
    <w:basedOn w:val="a0"/>
    <w:link w:val="af0"/>
    <w:uiPriority w:val="99"/>
    <w:semiHidden/>
    <w:rsid w:val="000A34B4"/>
  </w:style>
  <w:style w:type="paragraph" w:customStyle="1" w:styleId="Standard">
    <w:name w:val="Standard"/>
    <w:rsid w:val="00DA293F"/>
    <w:pPr>
      <w:suppressAutoHyphens/>
      <w:autoSpaceDN w:val="0"/>
      <w:spacing w:after="0" w:line="240" w:lineRule="auto"/>
    </w:pPr>
    <w:rPr>
      <w:rFonts w:ascii="Times New Roman" w:eastAsia="Times New Roman" w:hAnsi="Times New Roman" w:cs="Times New Roman"/>
      <w:kern w:val="3"/>
      <w:sz w:val="24"/>
      <w:szCs w:val="24"/>
    </w:rPr>
  </w:style>
  <w:style w:type="character" w:customStyle="1" w:styleId="submenu-table">
    <w:name w:val="submenu-table"/>
    <w:basedOn w:val="a0"/>
    <w:rsid w:val="00A05FC1"/>
  </w:style>
  <w:style w:type="character" w:styleId="af2">
    <w:name w:val="Hyperlink"/>
    <w:basedOn w:val="a0"/>
    <w:uiPriority w:val="99"/>
    <w:unhideWhenUsed/>
    <w:rsid w:val="00282E5B"/>
    <w:rPr>
      <w:color w:val="0000FF" w:themeColor="hyperlink"/>
      <w:u w:val="single"/>
    </w:rPr>
  </w:style>
  <w:style w:type="paragraph" w:styleId="af3">
    <w:name w:val="header"/>
    <w:basedOn w:val="a"/>
    <w:link w:val="af4"/>
    <w:uiPriority w:val="99"/>
    <w:unhideWhenUsed/>
    <w:rsid w:val="005C6E56"/>
    <w:pPr>
      <w:tabs>
        <w:tab w:val="center" w:pos="4844"/>
        <w:tab w:val="right" w:pos="9689"/>
      </w:tabs>
      <w:spacing w:after="0" w:line="240" w:lineRule="auto"/>
    </w:pPr>
  </w:style>
  <w:style w:type="character" w:customStyle="1" w:styleId="af4">
    <w:name w:val="Верхний колонтитул Знак"/>
    <w:basedOn w:val="a0"/>
    <w:link w:val="af3"/>
    <w:uiPriority w:val="99"/>
    <w:rsid w:val="005C6E56"/>
  </w:style>
  <w:style w:type="character" w:customStyle="1" w:styleId="a6">
    <w:name w:val="Абзац списка Знак"/>
    <w:basedOn w:val="a0"/>
    <w:link w:val="a5"/>
    <w:uiPriority w:val="99"/>
    <w:locked/>
    <w:rsid w:val="00FE367A"/>
    <w:rPr>
      <w:rFonts w:ascii="Calibri" w:eastAsia="Calibri" w:hAnsi="Calibri" w:cs="Times New Roman"/>
      <w:lang w:eastAsia="en-US"/>
    </w:rPr>
  </w:style>
  <w:style w:type="paragraph" w:styleId="2">
    <w:name w:val="Body Text 2"/>
    <w:basedOn w:val="a"/>
    <w:link w:val="20"/>
    <w:uiPriority w:val="99"/>
    <w:semiHidden/>
    <w:unhideWhenUsed/>
    <w:rsid w:val="00FE367A"/>
    <w:pPr>
      <w:spacing w:after="120" w:line="480" w:lineRule="auto"/>
    </w:pPr>
  </w:style>
  <w:style w:type="character" w:customStyle="1" w:styleId="20">
    <w:name w:val="Основной текст 2 Знак"/>
    <w:basedOn w:val="a0"/>
    <w:link w:val="2"/>
    <w:uiPriority w:val="99"/>
    <w:semiHidden/>
    <w:rsid w:val="00FE36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790126">
      <w:bodyDiv w:val="1"/>
      <w:marLeft w:val="0"/>
      <w:marRight w:val="0"/>
      <w:marTop w:val="0"/>
      <w:marBottom w:val="0"/>
      <w:divBdr>
        <w:top w:val="none" w:sz="0" w:space="0" w:color="auto"/>
        <w:left w:val="none" w:sz="0" w:space="0" w:color="auto"/>
        <w:bottom w:val="none" w:sz="0" w:space="0" w:color="auto"/>
        <w:right w:val="none" w:sz="0" w:space="0" w:color="auto"/>
      </w:divBdr>
      <w:divsChild>
        <w:div w:id="1014261949">
          <w:marLeft w:val="547"/>
          <w:marRight w:val="0"/>
          <w:marTop w:val="115"/>
          <w:marBottom w:val="0"/>
          <w:divBdr>
            <w:top w:val="none" w:sz="0" w:space="0" w:color="auto"/>
            <w:left w:val="none" w:sz="0" w:space="0" w:color="auto"/>
            <w:bottom w:val="none" w:sz="0" w:space="0" w:color="auto"/>
            <w:right w:val="none" w:sz="0" w:space="0" w:color="auto"/>
          </w:divBdr>
        </w:div>
        <w:div w:id="1292590471">
          <w:marLeft w:val="547"/>
          <w:marRight w:val="0"/>
          <w:marTop w:val="115"/>
          <w:marBottom w:val="0"/>
          <w:divBdr>
            <w:top w:val="none" w:sz="0" w:space="0" w:color="auto"/>
            <w:left w:val="none" w:sz="0" w:space="0" w:color="auto"/>
            <w:bottom w:val="none" w:sz="0" w:space="0" w:color="auto"/>
            <w:right w:val="none" w:sz="0" w:space="0" w:color="auto"/>
          </w:divBdr>
        </w:div>
        <w:div w:id="374626183">
          <w:marLeft w:val="547"/>
          <w:marRight w:val="0"/>
          <w:marTop w:val="115"/>
          <w:marBottom w:val="0"/>
          <w:divBdr>
            <w:top w:val="none" w:sz="0" w:space="0" w:color="auto"/>
            <w:left w:val="none" w:sz="0" w:space="0" w:color="auto"/>
            <w:bottom w:val="none" w:sz="0" w:space="0" w:color="auto"/>
            <w:right w:val="none" w:sz="0" w:space="0" w:color="auto"/>
          </w:divBdr>
        </w:div>
        <w:div w:id="1783762085">
          <w:marLeft w:val="547"/>
          <w:marRight w:val="0"/>
          <w:marTop w:val="115"/>
          <w:marBottom w:val="0"/>
          <w:divBdr>
            <w:top w:val="none" w:sz="0" w:space="0" w:color="auto"/>
            <w:left w:val="none" w:sz="0" w:space="0" w:color="auto"/>
            <w:bottom w:val="none" w:sz="0" w:space="0" w:color="auto"/>
            <w:right w:val="none" w:sz="0" w:space="0" w:color="auto"/>
          </w:divBdr>
        </w:div>
        <w:div w:id="444085869">
          <w:marLeft w:val="547"/>
          <w:marRight w:val="0"/>
          <w:marTop w:val="115"/>
          <w:marBottom w:val="0"/>
          <w:divBdr>
            <w:top w:val="none" w:sz="0" w:space="0" w:color="auto"/>
            <w:left w:val="none" w:sz="0" w:space="0" w:color="auto"/>
            <w:bottom w:val="none" w:sz="0" w:space="0" w:color="auto"/>
            <w:right w:val="none" w:sz="0" w:space="0" w:color="auto"/>
          </w:divBdr>
        </w:div>
      </w:divsChild>
    </w:div>
    <w:div w:id="474682976">
      <w:bodyDiv w:val="1"/>
      <w:marLeft w:val="0"/>
      <w:marRight w:val="0"/>
      <w:marTop w:val="0"/>
      <w:marBottom w:val="0"/>
      <w:divBdr>
        <w:top w:val="none" w:sz="0" w:space="0" w:color="auto"/>
        <w:left w:val="none" w:sz="0" w:space="0" w:color="auto"/>
        <w:bottom w:val="none" w:sz="0" w:space="0" w:color="auto"/>
        <w:right w:val="none" w:sz="0" w:space="0" w:color="auto"/>
      </w:divBdr>
    </w:div>
    <w:div w:id="666833423">
      <w:bodyDiv w:val="1"/>
      <w:marLeft w:val="0"/>
      <w:marRight w:val="0"/>
      <w:marTop w:val="0"/>
      <w:marBottom w:val="0"/>
      <w:divBdr>
        <w:top w:val="none" w:sz="0" w:space="0" w:color="auto"/>
        <w:left w:val="none" w:sz="0" w:space="0" w:color="auto"/>
        <w:bottom w:val="none" w:sz="0" w:space="0" w:color="auto"/>
        <w:right w:val="none" w:sz="0" w:space="0" w:color="auto"/>
      </w:divBdr>
    </w:div>
    <w:div w:id="672343642">
      <w:bodyDiv w:val="1"/>
      <w:marLeft w:val="0"/>
      <w:marRight w:val="0"/>
      <w:marTop w:val="0"/>
      <w:marBottom w:val="0"/>
      <w:divBdr>
        <w:top w:val="none" w:sz="0" w:space="0" w:color="auto"/>
        <w:left w:val="none" w:sz="0" w:space="0" w:color="auto"/>
        <w:bottom w:val="none" w:sz="0" w:space="0" w:color="auto"/>
        <w:right w:val="none" w:sz="0" w:space="0" w:color="auto"/>
      </w:divBdr>
    </w:div>
    <w:div w:id="767041945">
      <w:bodyDiv w:val="1"/>
      <w:marLeft w:val="0"/>
      <w:marRight w:val="0"/>
      <w:marTop w:val="0"/>
      <w:marBottom w:val="0"/>
      <w:divBdr>
        <w:top w:val="none" w:sz="0" w:space="0" w:color="auto"/>
        <w:left w:val="none" w:sz="0" w:space="0" w:color="auto"/>
        <w:bottom w:val="none" w:sz="0" w:space="0" w:color="auto"/>
        <w:right w:val="none" w:sz="0" w:space="0" w:color="auto"/>
      </w:divBdr>
    </w:div>
    <w:div w:id="810098623">
      <w:bodyDiv w:val="1"/>
      <w:marLeft w:val="0"/>
      <w:marRight w:val="0"/>
      <w:marTop w:val="0"/>
      <w:marBottom w:val="0"/>
      <w:divBdr>
        <w:top w:val="none" w:sz="0" w:space="0" w:color="auto"/>
        <w:left w:val="none" w:sz="0" w:space="0" w:color="auto"/>
        <w:bottom w:val="none" w:sz="0" w:space="0" w:color="auto"/>
        <w:right w:val="none" w:sz="0" w:space="0" w:color="auto"/>
      </w:divBdr>
    </w:div>
    <w:div w:id="1056704417">
      <w:bodyDiv w:val="1"/>
      <w:marLeft w:val="0"/>
      <w:marRight w:val="0"/>
      <w:marTop w:val="0"/>
      <w:marBottom w:val="0"/>
      <w:divBdr>
        <w:top w:val="none" w:sz="0" w:space="0" w:color="auto"/>
        <w:left w:val="none" w:sz="0" w:space="0" w:color="auto"/>
        <w:bottom w:val="none" w:sz="0" w:space="0" w:color="auto"/>
        <w:right w:val="none" w:sz="0" w:space="0" w:color="auto"/>
      </w:divBdr>
    </w:div>
    <w:div w:id="1367678158">
      <w:bodyDiv w:val="1"/>
      <w:marLeft w:val="0"/>
      <w:marRight w:val="0"/>
      <w:marTop w:val="0"/>
      <w:marBottom w:val="0"/>
      <w:divBdr>
        <w:top w:val="none" w:sz="0" w:space="0" w:color="auto"/>
        <w:left w:val="none" w:sz="0" w:space="0" w:color="auto"/>
        <w:bottom w:val="none" w:sz="0" w:space="0" w:color="auto"/>
        <w:right w:val="none" w:sz="0" w:space="0" w:color="auto"/>
      </w:divBdr>
    </w:div>
    <w:div w:id="1694917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adilet.zan.kz/rus/docs/V1500010678" TargetMode="External"/><Relationship Id="rId4" Type="http://schemas.openxmlformats.org/officeDocument/2006/relationships/settings" Target="settings.xml"/><Relationship Id="rId9" Type="http://schemas.openxmlformats.org/officeDocument/2006/relationships/hyperlink" Target="http://adilet.zan.kz/rus/docs/V150001210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529298-96E3-484A-8DE3-42523461E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2780</Words>
  <Characters>15848</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Раисова Карлыгаш Аскеровна</cp:lastModifiedBy>
  <cp:revision>8</cp:revision>
  <cp:lastPrinted>2020-01-23T05:29:00Z</cp:lastPrinted>
  <dcterms:created xsi:type="dcterms:W3CDTF">2019-12-10T07:06:00Z</dcterms:created>
  <dcterms:modified xsi:type="dcterms:W3CDTF">2020-01-23T05:31:00Z</dcterms:modified>
</cp:coreProperties>
</file>